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6F8" w:rsidRDefault="007156F8" w:rsidP="007156F8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ПРОЕКТ</w:t>
      </w:r>
    </w:p>
    <w:p w:rsidR="00157B8E" w:rsidRPr="00157B8E" w:rsidRDefault="00157B8E" w:rsidP="00157B8E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157B8E">
        <w:rPr>
          <w:rFonts w:ascii="Arial" w:hAnsi="Arial" w:cs="Arial"/>
          <w:b/>
          <w:bCs/>
        </w:rPr>
        <w:t>ДУМА</w:t>
      </w:r>
    </w:p>
    <w:p w:rsidR="00157B8E" w:rsidRPr="00157B8E" w:rsidRDefault="00445543" w:rsidP="00157B8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РЕЧЕНСКОГО</w:t>
      </w:r>
      <w:r w:rsidR="00157B8E" w:rsidRPr="00157B8E">
        <w:rPr>
          <w:rFonts w:ascii="Arial" w:hAnsi="Arial" w:cs="Arial"/>
          <w:b/>
          <w:bCs/>
        </w:rPr>
        <w:t xml:space="preserve">  СЕЛЬСКОГО ПОСЕЛЕНИЯ</w:t>
      </w:r>
    </w:p>
    <w:p w:rsidR="00157B8E" w:rsidRPr="00157B8E" w:rsidRDefault="00157B8E" w:rsidP="00157B8E">
      <w:pPr>
        <w:jc w:val="center"/>
        <w:rPr>
          <w:rFonts w:ascii="Arial" w:hAnsi="Arial" w:cs="Arial"/>
          <w:b/>
          <w:bCs/>
        </w:rPr>
      </w:pPr>
      <w:r w:rsidRPr="00157B8E">
        <w:rPr>
          <w:rFonts w:ascii="Arial" w:hAnsi="Arial" w:cs="Arial"/>
          <w:b/>
          <w:bCs/>
        </w:rPr>
        <w:t>АЛЕКСЕЕВСКОГО МУНИЦИПАЛЬНОГО РАЙОНА</w:t>
      </w:r>
    </w:p>
    <w:p w:rsidR="00157B8E" w:rsidRPr="00157B8E" w:rsidRDefault="00157B8E" w:rsidP="00157B8E">
      <w:pPr>
        <w:jc w:val="center"/>
        <w:rPr>
          <w:rFonts w:ascii="Arial" w:hAnsi="Arial" w:cs="Arial"/>
          <w:b/>
          <w:bCs/>
        </w:rPr>
      </w:pPr>
      <w:r w:rsidRPr="00157B8E">
        <w:rPr>
          <w:rFonts w:ascii="Arial" w:hAnsi="Arial" w:cs="Arial"/>
          <w:b/>
          <w:bCs/>
        </w:rPr>
        <w:t>ВОЛГОГРАДСКОЙ ОБЛАСТИ</w:t>
      </w:r>
    </w:p>
    <w:p w:rsidR="00157B8E" w:rsidRPr="00157B8E" w:rsidRDefault="00B369CC" w:rsidP="00157B8E">
      <w:pPr>
        <w:keepNext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</w:rPr>
        <w:pict>
          <v:line id="_x0000_s1026" style="position:absolute;left:0;text-align:left;z-index:251658240;visibility:visible;mso-wrap-distance-top:-6e-5mm;mso-wrap-distance-bottom:-6e-5mm" from="27pt,16.8pt" to="450pt,16.8pt" strokeweight="4.5pt">
            <v:stroke linestyle="thinThick"/>
          </v:line>
        </w:pict>
      </w:r>
    </w:p>
    <w:p w:rsidR="00157B8E" w:rsidRPr="00157B8E" w:rsidRDefault="00157B8E" w:rsidP="00157B8E">
      <w:pPr>
        <w:keepNext/>
        <w:jc w:val="center"/>
        <w:outlineLvl w:val="0"/>
        <w:rPr>
          <w:rFonts w:ascii="Arial" w:hAnsi="Arial" w:cs="Arial"/>
          <w:b/>
        </w:rPr>
      </w:pPr>
    </w:p>
    <w:p w:rsidR="00157B8E" w:rsidRDefault="00157B8E" w:rsidP="009E2A98">
      <w:pPr>
        <w:keepNext/>
        <w:jc w:val="center"/>
        <w:outlineLvl w:val="0"/>
        <w:rPr>
          <w:rFonts w:ascii="Arial" w:hAnsi="Arial" w:cs="Arial"/>
          <w:b/>
        </w:rPr>
      </w:pPr>
      <w:r w:rsidRPr="00157B8E">
        <w:rPr>
          <w:rFonts w:ascii="Arial" w:hAnsi="Arial" w:cs="Arial"/>
          <w:b/>
        </w:rPr>
        <w:t xml:space="preserve">РЕШЕНИЕ </w:t>
      </w:r>
    </w:p>
    <w:p w:rsidR="009E2A98" w:rsidRPr="009E2A98" w:rsidRDefault="009E2A98" w:rsidP="009E2A98">
      <w:pPr>
        <w:keepNext/>
        <w:jc w:val="center"/>
        <w:outlineLvl w:val="0"/>
        <w:rPr>
          <w:rFonts w:ascii="Arial" w:hAnsi="Arial" w:cs="Arial"/>
          <w:b/>
        </w:rPr>
      </w:pPr>
    </w:p>
    <w:p w:rsidR="00157B8E" w:rsidRPr="00157B8E" w:rsidRDefault="007156F8" w:rsidP="00157B8E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 </w:t>
      </w:r>
      <w:r w:rsidR="00157B8E" w:rsidRPr="00157B8E">
        <w:rPr>
          <w:rFonts w:ascii="Arial" w:hAnsi="Arial" w:cs="Arial"/>
          <w:b/>
          <w:bCs/>
        </w:rPr>
        <w:t xml:space="preserve">№ </w:t>
      </w:r>
    </w:p>
    <w:p w:rsidR="00157B8E" w:rsidRPr="00157B8E" w:rsidRDefault="00157B8E" w:rsidP="00157B8E">
      <w:pPr>
        <w:pStyle w:val="ConsPlusTitle"/>
        <w:widowControl/>
        <w:rPr>
          <w:b w:val="0"/>
          <w:sz w:val="24"/>
          <w:szCs w:val="24"/>
        </w:rPr>
      </w:pPr>
    </w:p>
    <w:p w:rsidR="00157B8E" w:rsidRPr="00157B8E" w:rsidRDefault="00157B8E" w:rsidP="00157B8E">
      <w:pPr>
        <w:jc w:val="center"/>
        <w:rPr>
          <w:rFonts w:ascii="Arial" w:hAnsi="Arial" w:cs="Arial"/>
          <w:b/>
        </w:rPr>
      </w:pPr>
      <w:r w:rsidRPr="00157B8E">
        <w:rPr>
          <w:rFonts w:ascii="Arial" w:hAnsi="Arial" w:cs="Arial"/>
          <w:b/>
        </w:rPr>
        <w:t>Об одобрении проекта Решения</w:t>
      </w:r>
      <w:r w:rsidRPr="00157B8E">
        <w:rPr>
          <w:rFonts w:ascii="Arial" w:hAnsi="Arial" w:cs="Arial"/>
        </w:rPr>
        <w:t xml:space="preserve"> </w:t>
      </w:r>
      <w:r w:rsidRPr="00157B8E">
        <w:rPr>
          <w:rFonts w:ascii="Arial" w:hAnsi="Arial" w:cs="Arial"/>
          <w:b/>
          <w:bdr w:val="none" w:sz="0" w:space="0" w:color="auto" w:frame="1"/>
        </w:rPr>
        <w:t>«</w:t>
      </w:r>
      <w:r w:rsidRPr="00157B8E">
        <w:rPr>
          <w:rFonts w:ascii="Arial" w:hAnsi="Arial" w:cs="Arial"/>
          <w:b/>
        </w:rPr>
        <w:t>О внесении изменен</w:t>
      </w:r>
      <w:r w:rsidR="00810B8F">
        <w:rPr>
          <w:rFonts w:ascii="Arial" w:hAnsi="Arial" w:cs="Arial"/>
          <w:b/>
        </w:rPr>
        <w:t>ий в решение Думы Реченского сельского поселения от 29.08.2019 № 72/181</w:t>
      </w:r>
      <w:r w:rsidRPr="00157B8E">
        <w:rPr>
          <w:rFonts w:ascii="Arial" w:hAnsi="Arial" w:cs="Arial"/>
          <w:b/>
        </w:rPr>
        <w:t xml:space="preserve"> «Об утверждении «Правил</w:t>
      </w:r>
      <w:r w:rsidR="00810B8F">
        <w:rPr>
          <w:rFonts w:ascii="Arial" w:hAnsi="Arial" w:cs="Arial"/>
          <w:b/>
        </w:rPr>
        <w:t>а благоустройства Реченского</w:t>
      </w:r>
      <w:r w:rsidRPr="00157B8E">
        <w:rPr>
          <w:rFonts w:ascii="Arial" w:hAnsi="Arial" w:cs="Arial"/>
          <w:b/>
        </w:rPr>
        <w:t xml:space="preserve"> сельского поселения Алексеевского муниципального района Волгоградской области»»</w:t>
      </w:r>
    </w:p>
    <w:p w:rsidR="00157B8E" w:rsidRDefault="00157B8E" w:rsidP="00157B8E">
      <w:pPr>
        <w:pStyle w:val="ConsPlusTitle"/>
        <w:widowControl/>
        <w:rPr>
          <w:b w:val="0"/>
          <w:sz w:val="24"/>
          <w:szCs w:val="24"/>
        </w:rPr>
      </w:pPr>
    </w:p>
    <w:p w:rsidR="009E2A98" w:rsidRPr="009E2A98" w:rsidRDefault="009E2A98" w:rsidP="009E2A98">
      <w:pPr>
        <w:ind w:firstLine="720"/>
        <w:jc w:val="both"/>
        <w:rPr>
          <w:rFonts w:ascii="Arial" w:hAnsi="Arial" w:cs="Arial"/>
        </w:rPr>
      </w:pPr>
      <w:r w:rsidRPr="009E2A98">
        <w:rPr>
          <w:rFonts w:ascii="Arial" w:hAnsi="Arial" w:cs="Arial"/>
        </w:rPr>
        <w:t xml:space="preserve">   </w:t>
      </w:r>
      <w:r w:rsidRPr="009E2A98">
        <w:rPr>
          <w:rFonts w:ascii="Arial" w:hAnsi="Arial" w:cs="Arial"/>
          <w:color w:val="000000"/>
        </w:rPr>
        <w:t>В целях обеспечения надлежащего экологи</w:t>
      </w:r>
      <w:r w:rsidR="00810B8F">
        <w:rPr>
          <w:rFonts w:ascii="Arial" w:hAnsi="Arial" w:cs="Arial"/>
          <w:color w:val="000000"/>
        </w:rPr>
        <w:t>ческого состояния Реченского</w:t>
      </w:r>
      <w:r w:rsidRPr="009E2A98">
        <w:rPr>
          <w:rFonts w:ascii="Arial" w:hAnsi="Arial" w:cs="Arial"/>
          <w:color w:val="000000"/>
        </w:rPr>
        <w:t xml:space="preserve"> сельского поселения, улучшения внешнего облика, повышения ответственности юридических лиц и граждан за выполнение требований в сфере внешнего благоустройства, </w:t>
      </w:r>
      <w:r w:rsidRPr="009E2A98">
        <w:rPr>
          <w:rFonts w:ascii="Arial" w:hAnsi="Arial" w:cs="Arial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 </w:t>
      </w:r>
      <w:r w:rsidRPr="009E2A98">
        <w:rPr>
          <w:rFonts w:ascii="Arial" w:hAnsi="Arial" w:cs="Arial"/>
          <w:color w:val="000000"/>
        </w:rPr>
        <w:t xml:space="preserve">Федеральным законом от 30 марта 1999 г. № 52-ФЗ «О санитарно-эпидемиологическом благополучии населения», Федеральным законом от 10 января 2002 г. № 7-ФЗ «Об охране окружающей среды», Федеральным законом от 24 июня 1998 г. № 89-ФЗ «Об отходах производства и потребления», Законом Волгоградской области от 10.07.2018 г. № 83 – ОД «О порядке определения органами местного самоуправления границ прилегающих территорий», </w:t>
      </w:r>
      <w:r w:rsidRPr="009E2A98">
        <w:rPr>
          <w:rFonts w:ascii="Arial" w:hAnsi="Arial" w:cs="Arial"/>
        </w:rPr>
        <w:t>Устав</w:t>
      </w:r>
      <w:r w:rsidR="00810B8F">
        <w:rPr>
          <w:rFonts w:ascii="Arial" w:hAnsi="Arial" w:cs="Arial"/>
        </w:rPr>
        <w:t>ом Реченского</w:t>
      </w:r>
      <w:r w:rsidRPr="009E2A98">
        <w:rPr>
          <w:rFonts w:ascii="Arial" w:hAnsi="Arial" w:cs="Arial"/>
        </w:rPr>
        <w:t xml:space="preserve"> сельского поселения</w:t>
      </w:r>
    </w:p>
    <w:p w:rsidR="009E2A98" w:rsidRPr="009E2A98" w:rsidRDefault="009E2A98" w:rsidP="009E2A98">
      <w:pPr>
        <w:jc w:val="both"/>
        <w:rPr>
          <w:rFonts w:ascii="Arial" w:hAnsi="Arial" w:cs="Arial"/>
          <w:b/>
        </w:rPr>
      </w:pPr>
      <w:r w:rsidRPr="009E2A98">
        <w:rPr>
          <w:rFonts w:ascii="Arial" w:hAnsi="Arial" w:cs="Arial"/>
          <w:b/>
        </w:rPr>
        <w:t>решила:</w:t>
      </w:r>
    </w:p>
    <w:p w:rsidR="009E2A98" w:rsidRDefault="009E2A98" w:rsidP="00157B8E">
      <w:pPr>
        <w:pStyle w:val="ConsPlusTitle"/>
        <w:widowControl/>
        <w:rPr>
          <w:b w:val="0"/>
          <w:sz w:val="24"/>
          <w:szCs w:val="24"/>
        </w:rPr>
      </w:pPr>
    </w:p>
    <w:p w:rsidR="009E2A98" w:rsidRDefault="009E2A98" w:rsidP="009E2A98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Внести </w:t>
      </w:r>
      <w:r w:rsidR="00810B8F">
        <w:rPr>
          <w:rFonts w:ascii="Arial" w:hAnsi="Arial" w:cs="Arial"/>
          <w:color w:val="000000"/>
          <w:sz w:val="24"/>
          <w:szCs w:val="24"/>
        </w:rPr>
        <w:t>в решение Думы Реченского</w:t>
      </w:r>
      <w:r>
        <w:rPr>
          <w:rFonts w:ascii="Arial" w:hAnsi="Arial" w:cs="Arial"/>
          <w:color w:val="000000"/>
          <w:sz w:val="24"/>
          <w:szCs w:val="24"/>
        </w:rPr>
        <w:t xml:space="preserve"> сельского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поселения</w:t>
      </w:r>
      <w:r w:rsidR="00810B8F">
        <w:rPr>
          <w:rFonts w:ascii="Arial" w:hAnsi="Arial" w:cs="Arial"/>
          <w:sz w:val="24"/>
          <w:szCs w:val="24"/>
        </w:rPr>
        <w:t xml:space="preserve">  от</w:t>
      </w:r>
      <w:proofErr w:type="gramEnd"/>
      <w:r w:rsidR="00810B8F">
        <w:rPr>
          <w:rFonts w:ascii="Arial" w:hAnsi="Arial" w:cs="Arial"/>
          <w:sz w:val="24"/>
          <w:szCs w:val="24"/>
        </w:rPr>
        <w:t xml:space="preserve"> 29.08.2019 № 72/181</w:t>
      </w:r>
      <w:r>
        <w:rPr>
          <w:rFonts w:ascii="Arial" w:hAnsi="Arial" w:cs="Arial"/>
          <w:sz w:val="24"/>
          <w:szCs w:val="24"/>
        </w:rPr>
        <w:t xml:space="preserve"> «Об утверждении «Прави</w:t>
      </w:r>
      <w:r w:rsidR="00810B8F">
        <w:rPr>
          <w:rFonts w:ascii="Arial" w:hAnsi="Arial" w:cs="Arial"/>
          <w:sz w:val="24"/>
          <w:szCs w:val="24"/>
        </w:rPr>
        <w:t>л благоустройства Реченского</w:t>
      </w:r>
      <w:r>
        <w:rPr>
          <w:rFonts w:ascii="Arial" w:hAnsi="Arial" w:cs="Arial"/>
          <w:sz w:val="24"/>
          <w:szCs w:val="24"/>
        </w:rPr>
        <w:t xml:space="preserve"> сельского поселения Алексеевского муниципального района Волгоградской области» следующие изменения:</w:t>
      </w:r>
    </w:p>
    <w:p w:rsidR="001C5B31" w:rsidRDefault="001C5B31" w:rsidP="001C5B31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E2A98" w:rsidRDefault="009E2A98" w:rsidP="001C5B31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1.1.</w:t>
      </w:r>
      <w:r w:rsidRPr="009E2A98">
        <w:rPr>
          <w:rFonts w:ascii="Arial" w:hAnsi="Arial" w:cs="Arial"/>
        </w:rPr>
        <w:t>В разделе 4</w:t>
      </w:r>
      <w:r>
        <w:rPr>
          <w:rFonts w:ascii="Arial" w:hAnsi="Arial" w:cs="Arial"/>
        </w:rPr>
        <w:t xml:space="preserve"> пункт 4.7.3.7. с</w:t>
      </w:r>
      <w:r w:rsidRPr="009E2A98">
        <w:rPr>
          <w:rFonts w:ascii="Arial" w:hAnsi="Arial" w:cs="Arial"/>
        </w:rPr>
        <w:t>лова «</w:t>
      </w:r>
      <w:r w:rsidRPr="009E2A98">
        <w:rPr>
          <w:rFonts w:ascii="Arial" w:hAnsi="Arial" w:cs="Arial"/>
          <w:color w:val="000000"/>
        </w:rPr>
        <w:t>Скашивание травы.</w:t>
      </w:r>
      <w:r w:rsidRPr="009E2A98">
        <w:rPr>
          <w:rFonts w:ascii="Arial" w:hAnsi="Arial" w:cs="Arial"/>
        </w:rPr>
        <w:t>» заменить на «</w:t>
      </w:r>
      <w:r>
        <w:rPr>
          <w:rFonts w:ascii="Arial" w:hAnsi="Arial" w:cs="Arial"/>
          <w:color w:val="000000"/>
        </w:rPr>
        <w:t xml:space="preserve">Производить покос </w:t>
      </w:r>
      <w:r w:rsidRPr="009E2A98">
        <w:rPr>
          <w:rFonts w:ascii="Arial" w:hAnsi="Arial" w:cs="Arial"/>
          <w:color w:val="000000"/>
        </w:rPr>
        <w:t>травы, в том числе сорной, при достижении травяным покровом высоты 15 см. Скошенная трава должна быть убрана в течение 3 суток.</w:t>
      </w:r>
      <w:r w:rsidRPr="009E2A98">
        <w:rPr>
          <w:rFonts w:ascii="Arial" w:hAnsi="Arial" w:cs="Arial"/>
        </w:rPr>
        <w:t>»</w:t>
      </w:r>
    </w:p>
    <w:p w:rsidR="001C5B31" w:rsidRDefault="001C5B31" w:rsidP="001C5B31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2F60C8" w:rsidRPr="001C5B31" w:rsidRDefault="002F60C8" w:rsidP="002F60C8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1.2.</w:t>
      </w:r>
      <w:r w:rsidRPr="002F60C8">
        <w:rPr>
          <w:rFonts w:ascii="Arial" w:hAnsi="Arial" w:cs="Arial"/>
        </w:rPr>
        <w:t xml:space="preserve"> </w:t>
      </w:r>
      <w:r w:rsidRPr="009E2A98">
        <w:rPr>
          <w:rFonts w:ascii="Arial" w:hAnsi="Arial" w:cs="Arial"/>
        </w:rPr>
        <w:t>В разделе 4</w:t>
      </w:r>
      <w:r>
        <w:rPr>
          <w:rFonts w:ascii="Arial" w:hAnsi="Arial" w:cs="Arial"/>
        </w:rPr>
        <w:t xml:space="preserve"> пункт 4.13.13. дополнить</w:t>
      </w:r>
      <w:r w:rsidR="001C5B31">
        <w:rPr>
          <w:rFonts w:ascii="Arial" w:hAnsi="Arial" w:cs="Arial"/>
        </w:rPr>
        <w:t xml:space="preserve"> новыми </w:t>
      </w:r>
      <w:r>
        <w:rPr>
          <w:rFonts w:ascii="Arial" w:hAnsi="Arial" w:cs="Arial"/>
        </w:rPr>
        <w:t xml:space="preserve"> </w:t>
      </w:r>
      <w:r w:rsidR="001C5B31">
        <w:rPr>
          <w:rFonts w:ascii="Arial" w:hAnsi="Arial" w:cs="Arial"/>
        </w:rPr>
        <w:t>абзацами</w:t>
      </w:r>
      <w:r>
        <w:rPr>
          <w:rFonts w:ascii="Arial" w:hAnsi="Arial" w:cs="Arial"/>
        </w:rPr>
        <w:t xml:space="preserve"> «</w:t>
      </w:r>
      <w:r w:rsidRPr="001C5B31">
        <w:rPr>
          <w:rFonts w:ascii="Arial" w:hAnsi="Arial" w:cs="Arial"/>
          <w:color w:val="000000"/>
        </w:rPr>
        <w:t>Обрезка деревьев, растущих в непосредственной близости к проводам, производится организацией, эксплуатирующей линии электропередач.</w:t>
      </w:r>
    </w:p>
    <w:p w:rsidR="002F60C8" w:rsidRDefault="001C5B31" w:rsidP="002F60C8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1C5B31">
        <w:rPr>
          <w:rFonts w:ascii="Arial" w:hAnsi="Arial" w:cs="Arial"/>
          <w:color w:val="000000"/>
        </w:rPr>
        <w:t xml:space="preserve">      </w:t>
      </w:r>
      <w:r w:rsidR="002F60C8" w:rsidRPr="001C5B31">
        <w:rPr>
          <w:rFonts w:ascii="Arial" w:hAnsi="Arial" w:cs="Arial"/>
          <w:color w:val="000000"/>
        </w:rPr>
        <w:t xml:space="preserve">Уборка и очистка, спил деревьев и их вывоз с территорий, отведенных для размещения и эксплуатации линий электропередачи, газовых, </w:t>
      </w:r>
      <w:proofErr w:type="spellStart"/>
      <w:proofErr w:type="gramStart"/>
      <w:r w:rsidR="002F60C8" w:rsidRPr="001C5B31">
        <w:rPr>
          <w:rFonts w:ascii="Arial" w:hAnsi="Arial" w:cs="Arial"/>
          <w:color w:val="000000"/>
        </w:rPr>
        <w:t>водопроводных,и</w:t>
      </w:r>
      <w:proofErr w:type="spellEnd"/>
      <w:proofErr w:type="gramEnd"/>
      <w:r w:rsidR="002F60C8" w:rsidRPr="001C5B31">
        <w:rPr>
          <w:rFonts w:ascii="Arial" w:hAnsi="Arial" w:cs="Arial"/>
          <w:color w:val="000000"/>
        </w:rPr>
        <w:t xml:space="preserve"> тепловых сетей, осуществляются силами и средствами организаций, эксплуатирующих указанные сети и линии электропередач, в течение следующего рабочего дня с озелененных территорий вдоль основных улиц и магистралей и в течение одних суток – с улиц второстепенного значения и придомовых территорий.</w:t>
      </w:r>
      <w:r w:rsidR="002F60C8">
        <w:rPr>
          <w:rFonts w:ascii="Arial" w:hAnsi="Arial" w:cs="Arial"/>
        </w:rPr>
        <w:t>»</w:t>
      </w:r>
    </w:p>
    <w:p w:rsidR="001C5B31" w:rsidRPr="001C5B31" w:rsidRDefault="001C5B31" w:rsidP="001C5B31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1.3.</w:t>
      </w:r>
      <w:r w:rsidRPr="001C5B31">
        <w:rPr>
          <w:rFonts w:ascii="Arial" w:hAnsi="Arial" w:cs="Arial"/>
        </w:rPr>
        <w:t xml:space="preserve"> </w:t>
      </w:r>
      <w:r w:rsidRPr="009E2A98">
        <w:rPr>
          <w:rFonts w:ascii="Arial" w:hAnsi="Arial" w:cs="Arial"/>
        </w:rPr>
        <w:t>В разделе 4</w:t>
      </w:r>
      <w:r>
        <w:rPr>
          <w:rFonts w:ascii="Arial" w:hAnsi="Arial" w:cs="Arial"/>
        </w:rPr>
        <w:t xml:space="preserve"> пункт 4.16.2.8. дополнить новыми  абзацами «</w:t>
      </w:r>
      <w:r w:rsidRPr="001C5B31">
        <w:rPr>
          <w:rFonts w:ascii="Arial" w:hAnsi="Arial" w:cs="Arial"/>
          <w:color w:val="000000"/>
        </w:rPr>
        <w:t xml:space="preserve">Вывоз скола асфальта, строительных отходов, асфальтовой крошки, грунта при проведении ремонтных, строительных и других видов работ производится организациями, </w:t>
      </w:r>
      <w:r w:rsidRPr="001C5B31">
        <w:rPr>
          <w:rFonts w:ascii="Arial" w:hAnsi="Arial" w:cs="Arial"/>
          <w:color w:val="000000"/>
        </w:rPr>
        <w:lastRenderedPageBreak/>
        <w:t>проводящими работы: на главных магистралях – незамедлительно (в ходе работ), на остальных территориях, улицах и во дворах – в течение суток.</w:t>
      </w:r>
    </w:p>
    <w:p w:rsidR="001C5B31" w:rsidRDefault="001C5B31" w:rsidP="002F60C8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1C5B31">
        <w:rPr>
          <w:rFonts w:ascii="Arial" w:hAnsi="Arial" w:cs="Arial"/>
          <w:color w:val="000000"/>
        </w:rPr>
        <w:t xml:space="preserve">Упавшие деревья (ветки, сучья) с проезжей части дорог, тротуаров, от </w:t>
      </w:r>
      <w:proofErr w:type="spellStart"/>
      <w:r w:rsidRPr="001C5B31">
        <w:rPr>
          <w:rFonts w:ascii="Arial" w:hAnsi="Arial" w:cs="Arial"/>
          <w:color w:val="000000"/>
        </w:rPr>
        <w:t>токонесущих</w:t>
      </w:r>
      <w:proofErr w:type="spellEnd"/>
      <w:r w:rsidRPr="001C5B31">
        <w:rPr>
          <w:rFonts w:ascii="Arial" w:hAnsi="Arial" w:cs="Arial"/>
          <w:color w:val="000000"/>
        </w:rPr>
        <w:t xml:space="preserve"> проводов, фасадов жилых и производственных зданий должны быть удалены владельцем территории в течение суток, а с другой территории – в течение трех суток с момента обнаружения.</w:t>
      </w:r>
      <w:r>
        <w:rPr>
          <w:rFonts w:ascii="Arial" w:hAnsi="Arial" w:cs="Arial"/>
        </w:rPr>
        <w:t>»</w:t>
      </w:r>
    </w:p>
    <w:p w:rsidR="001C5B31" w:rsidRDefault="001C5B31" w:rsidP="002F60C8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1.4.раздел 4 пункт 4.21. дополнить следующими</w:t>
      </w:r>
      <w:r w:rsidR="00F46DC1">
        <w:rPr>
          <w:rFonts w:ascii="Arial" w:hAnsi="Arial" w:cs="Arial"/>
        </w:rPr>
        <w:t xml:space="preserve"> пунктами:</w:t>
      </w:r>
    </w:p>
    <w:p w:rsidR="00F46DC1" w:rsidRDefault="00F46DC1" w:rsidP="002F60C8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«4.21.7.Разжигать костры, сжигать траву, листву, обрезки деревьев (за исключением мангалов, печей, каминов).</w:t>
      </w:r>
    </w:p>
    <w:p w:rsidR="00F46DC1" w:rsidRDefault="00F46DC1" w:rsidP="002F60C8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4.21.8.Осуществлять выпас пастбищных животных вне отведенных для этих целей территорий.</w:t>
      </w:r>
    </w:p>
    <w:p w:rsidR="00F46DC1" w:rsidRDefault="00F46DC1" w:rsidP="002F60C8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4.21.9.Самовольно использовать земли за пределами отведенных собственнику жилого дома территорий под личные хозяйственные и иные нужды (возводить постройки, гаражи, погреба, огороды, складирование стройматериалов, сена, навоза.</w:t>
      </w:r>
    </w:p>
    <w:p w:rsidR="009F2E22" w:rsidRDefault="00F46DC1" w:rsidP="002F60C8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4.21.10.Самовольно устанавливать объекты (шлагбаумы, искус</w:t>
      </w:r>
      <w:r w:rsidR="009F2E22">
        <w:rPr>
          <w:rFonts w:ascii="Arial" w:hAnsi="Arial" w:cs="Arial"/>
        </w:rPr>
        <w:t>ств</w:t>
      </w:r>
      <w:r>
        <w:rPr>
          <w:rFonts w:ascii="Arial" w:hAnsi="Arial" w:cs="Arial"/>
        </w:rPr>
        <w:t xml:space="preserve">енные неровности, ограждения), препятствующие передвижению пешеходов, автотранспорта, в том числе машин скорой помощи, </w:t>
      </w:r>
      <w:r w:rsidR="009F2E22">
        <w:rPr>
          <w:rFonts w:ascii="Arial" w:hAnsi="Arial" w:cs="Arial"/>
        </w:rPr>
        <w:t>пожарных машин, машин аварийных служб, специализированной техники, на территориях общего пользования.</w:t>
      </w:r>
    </w:p>
    <w:p w:rsidR="009F2E22" w:rsidRDefault="009F2E22" w:rsidP="002F60C8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4.21.11.Изменять уровень рельефа путем отсыпки площадей</w:t>
      </w:r>
      <w:r w:rsidR="001A14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для застройки индивидуальных жилых домов и прилегающей территории для исключения подтопления соседних территорий.</w:t>
      </w:r>
    </w:p>
    <w:p w:rsidR="009E2A98" w:rsidRDefault="009E2A98" w:rsidP="009E2A9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2.Контроль за исполнение настоящего решения оставляю за собой.</w:t>
      </w:r>
    </w:p>
    <w:p w:rsidR="009E2A98" w:rsidRDefault="009E2A98" w:rsidP="009E2A98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3. Настоящее решение вступает в силу со дня его  подписания и подлежит обнародованию. </w:t>
      </w:r>
    </w:p>
    <w:p w:rsidR="009E2A98" w:rsidRDefault="009E2A98" w:rsidP="009E2A9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E2A98" w:rsidRDefault="009E2A98" w:rsidP="009E2A98">
      <w:pPr>
        <w:pStyle w:val="a3"/>
        <w:autoSpaceDE w:val="0"/>
        <w:autoSpaceDN w:val="0"/>
        <w:adjustRightInd w:val="0"/>
        <w:ind w:left="420"/>
        <w:jc w:val="both"/>
        <w:rPr>
          <w:rFonts w:ascii="Arial" w:hAnsi="Arial" w:cs="Arial"/>
        </w:rPr>
      </w:pPr>
    </w:p>
    <w:p w:rsidR="009E2A98" w:rsidRDefault="009E2A98" w:rsidP="009E2A98">
      <w:pPr>
        <w:shd w:val="clear" w:color="auto" w:fill="FFFFFF"/>
        <w:ind w:firstLine="70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:rsidR="009E2A98" w:rsidRDefault="00810B8F" w:rsidP="009E2A98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Реченского</w:t>
      </w:r>
    </w:p>
    <w:p w:rsidR="009E2A98" w:rsidRDefault="009E2A98" w:rsidP="009E2A98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сельского поселения                                              </w:t>
      </w:r>
      <w:r w:rsidR="00810B8F">
        <w:rPr>
          <w:rFonts w:ascii="Arial" w:hAnsi="Arial" w:cs="Arial"/>
          <w:color w:val="000000"/>
        </w:rPr>
        <w:t xml:space="preserve">               </w:t>
      </w:r>
      <w:proofErr w:type="spellStart"/>
      <w:r w:rsidR="00810B8F">
        <w:rPr>
          <w:rFonts w:ascii="Arial" w:hAnsi="Arial" w:cs="Arial"/>
          <w:color w:val="000000"/>
        </w:rPr>
        <w:t>Г.И.Андреянова</w:t>
      </w:r>
      <w:proofErr w:type="spellEnd"/>
    </w:p>
    <w:p w:rsidR="009E2A98" w:rsidRDefault="009E2A98" w:rsidP="009E2A98">
      <w:pPr>
        <w:pStyle w:val="a3"/>
        <w:ind w:left="786"/>
        <w:jc w:val="both"/>
        <w:rPr>
          <w:rFonts w:ascii="Arial" w:hAnsi="Arial" w:cs="Arial"/>
          <w:sz w:val="24"/>
          <w:szCs w:val="24"/>
        </w:rPr>
      </w:pPr>
    </w:p>
    <w:p w:rsidR="009E2A98" w:rsidRDefault="009E2A98" w:rsidP="009E2A98">
      <w:pPr>
        <w:jc w:val="both"/>
        <w:rPr>
          <w:rFonts w:ascii="Arial" w:hAnsi="Arial" w:cs="Arial"/>
          <w:b/>
        </w:rPr>
      </w:pPr>
    </w:p>
    <w:p w:rsidR="009E2A98" w:rsidRDefault="009E2A98" w:rsidP="009E2A98">
      <w:pPr>
        <w:rPr>
          <w:rFonts w:ascii="Arial" w:hAnsi="Arial" w:cs="Arial"/>
        </w:rPr>
      </w:pPr>
    </w:p>
    <w:p w:rsidR="009E2A98" w:rsidRDefault="009E2A98" w:rsidP="009E2A98">
      <w:pPr>
        <w:rPr>
          <w:rFonts w:ascii="Arial" w:hAnsi="Arial" w:cs="Arial"/>
        </w:rPr>
      </w:pPr>
    </w:p>
    <w:p w:rsidR="009E2A98" w:rsidRPr="00157B8E" w:rsidRDefault="009E2A98" w:rsidP="00157B8E">
      <w:pPr>
        <w:pStyle w:val="ConsPlusTitle"/>
        <w:widowControl/>
        <w:rPr>
          <w:b w:val="0"/>
          <w:sz w:val="24"/>
          <w:szCs w:val="24"/>
        </w:rPr>
      </w:pPr>
    </w:p>
    <w:p w:rsidR="00157B8E" w:rsidRPr="00157B8E" w:rsidRDefault="00157B8E" w:rsidP="00157B8E">
      <w:pPr>
        <w:rPr>
          <w:rFonts w:ascii="Arial" w:hAnsi="Arial" w:cs="Arial"/>
        </w:rPr>
      </w:pPr>
    </w:p>
    <w:p w:rsidR="00B465BB" w:rsidRDefault="00B465BB"/>
    <w:sectPr w:rsidR="00B465BB" w:rsidSect="00B46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A77ED"/>
    <w:multiLevelType w:val="multilevel"/>
    <w:tmpl w:val="372A97F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7B8E"/>
    <w:rsid w:val="00157B8E"/>
    <w:rsid w:val="001A142C"/>
    <w:rsid w:val="001C5B31"/>
    <w:rsid w:val="002F60C8"/>
    <w:rsid w:val="00445543"/>
    <w:rsid w:val="007156F8"/>
    <w:rsid w:val="00810B8F"/>
    <w:rsid w:val="009E2A98"/>
    <w:rsid w:val="009F2E22"/>
    <w:rsid w:val="00B369CC"/>
    <w:rsid w:val="00B465BB"/>
    <w:rsid w:val="00C1475C"/>
    <w:rsid w:val="00F4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C88CA7F-D01B-4368-A297-C4D75A3B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57B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E2A98"/>
    <w:pPr>
      <w:ind w:left="720"/>
      <w:contextualSpacing/>
    </w:pPr>
    <w:rPr>
      <w:sz w:val="20"/>
      <w:szCs w:val="20"/>
    </w:rPr>
  </w:style>
  <w:style w:type="paragraph" w:styleId="a4">
    <w:name w:val="Normal (Web)"/>
    <w:basedOn w:val="a"/>
    <w:unhideWhenUsed/>
    <w:rsid w:val="009E2A98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</cp:revision>
  <dcterms:created xsi:type="dcterms:W3CDTF">2025-04-17T07:26:00Z</dcterms:created>
  <dcterms:modified xsi:type="dcterms:W3CDTF">2025-04-23T11:49:00Z</dcterms:modified>
</cp:coreProperties>
</file>