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385" w:rsidRDefault="005E7385" w:rsidP="005E7385">
      <w:pPr>
        <w:spacing w:line="254" w:lineRule="auto"/>
        <w:jc w:val="center"/>
        <w:rPr>
          <w:rFonts w:ascii="Arial" w:eastAsia="Calibri" w:hAnsi="Arial" w:cs="Arial"/>
          <w:b/>
          <w:sz w:val="24"/>
          <w:szCs w:val="24"/>
          <w:lang w:eastAsia="en-US"/>
        </w:rPr>
      </w:pPr>
      <w:r>
        <w:rPr>
          <w:rFonts w:ascii="Arial" w:eastAsia="Calibri" w:hAnsi="Arial" w:cs="Arial"/>
          <w:b/>
          <w:sz w:val="24"/>
          <w:szCs w:val="24"/>
          <w:lang w:eastAsia="en-US"/>
        </w:rPr>
        <w:t>АДМИНИСТРАЦИЯ</w:t>
      </w:r>
    </w:p>
    <w:p w:rsidR="005E7385" w:rsidRDefault="005E7385" w:rsidP="005E7385">
      <w:pPr>
        <w:spacing w:line="254" w:lineRule="auto"/>
        <w:ind w:firstLine="540"/>
        <w:jc w:val="center"/>
        <w:rPr>
          <w:rFonts w:ascii="Arial" w:eastAsia="Calibri" w:hAnsi="Arial" w:cs="Arial"/>
          <w:b/>
          <w:sz w:val="24"/>
          <w:szCs w:val="24"/>
          <w:lang w:eastAsia="en-US"/>
        </w:rPr>
      </w:pPr>
      <w:r>
        <w:rPr>
          <w:rFonts w:ascii="Arial" w:eastAsia="Calibri" w:hAnsi="Arial" w:cs="Arial"/>
          <w:b/>
          <w:sz w:val="24"/>
          <w:szCs w:val="24"/>
          <w:lang w:eastAsia="en-US"/>
        </w:rPr>
        <w:t>РЕЧЕНСКОГО СЕЛЬСКОГО ПОСЕЛЕНИЯ</w:t>
      </w:r>
    </w:p>
    <w:p w:rsidR="005E7385" w:rsidRDefault="005E7385" w:rsidP="005E7385">
      <w:pPr>
        <w:spacing w:line="254" w:lineRule="auto"/>
        <w:ind w:firstLine="540"/>
        <w:jc w:val="center"/>
        <w:rPr>
          <w:rFonts w:ascii="Arial" w:eastAsia="Calibri" w:hAnsi="Arial" w:cs="Arial"/>
          <w:b/>
          <w:sz w:val="24"/>
          <w:szCs w:val="24"/>
          <w:lang w:eastAsia="en-US"/>
        </w:rPr>
      </w:pPr>
      <w:r>
        <w:rPr>
          <w:rFonts w:ascii="Arial" w:eastAsia="Calibri" w:hAnsi="Arial" w:cs="Arial"/>
          <w:b/>
          <w:sz w:val="24"/>
          <w:szCs w:val="24"/>
          <w:lang w:eastAsia="en-US"/>
        </w:rPr>
        <w:t>АЛЕКСЕЕВСКОГО МУНИЦИПАЛЬНОГО РАЙОНА</w:t>
      </w:r>
    </w:p>
    <w:p w:rsidR="005E7385" w:rsidRDefault="005E7385" w:rsidP="005E7385">
      <w:pPr>
        <w:pBdr>
          <w:bottom w:val="single" w:sz="12" w:space="1" w:color="auto"/>
        </w:pBdr>
        <w:spacing w:line="254" w:lineRule="auto"/>
        <w:jc w:val="center"/>
        <w:rPr>
          <w:rFonts w:ascii="Arial" w:eastAsia="Calibri" w:hAnsi="Arial" w:cs="Arial"/>
          <w:b/>
          <w:sz w:val="24"/>
          <w:szCs w:val="24"/>
          <w:lang w:eastAsia="en-US"/>
        </w:rPr>
      </w:pPr>
      <w:r>
        <w:rPr>
          <w:rFonts w:ascii="Arial" w:eastAsia="Calibri" w:hAnsi="Arial" w:cs="Arial"/>
          <w:b/>
          <w:sz w:val="24"/>
          <w:szCs w:val="24"/>
          <w:lang w:eastAsia="en-US"/>
        </w:rPr>
        <w:t>ВОЛГОГРАДСКОЙ ОБЛАСТИ</w:t>
      </w:r>
    </w:p>
    <w:p w:rsidR="005E7385" w:rsidRDefault="005E7385" w:rsidP="005E7385">
      <w:pPr>
        <w:spacing w:before="240" w:after="160" w:line="254" w:lineRule="auto"/>
        <w:jc w:val="center"/>
        <w:rPr>
          <w:rFonts w:ascii="Arial" w:eastAsia="Calibri" w:hAnsi="Arial" w:cs="Arial"/>
          <w:b/>
          <w:sz w:val="24"/>
          <w:szCs w:val="24"/>
          <w:lang w:eastAsia="en-US"/>
        </w:rPr>
      </w:pPr>
      <w:r>
        <w:rPr>
          <w:rFonts w:ascii="Arial" w:eastAsia="Calibri" w:hAnsi="Arial" w:cs="Arial"/>
          <w:b/>
          <w:sz w:val="24"/>
          <w:szCs w:val="24"/>
          <w:lang w:eastAsia="en-US"/>
        </w:rPr>
        <w:t>П О С Т А Н О В Л Е Н И Е</w:t>
      </w:r>
    </w:p>
    <w:p w:rsidR="005E7385" w:rsidRDefault="005E7385" w:rsidP="005E7385">
      <w:pPr>
        <w:shd w:val="clear" w:color="auto" w:fill="FFFFFF"/>
        <w:spacing w:after="160" w:line="254" w:lineRule="auto"/>
        <w:jc w:val="both"/>
        <w:rPr>
          <w:rFonts w:ascii="Arial" w:eastAsia="Calibri" w:hAnsi="Arial" w:cs="Arial"/>
          <w:sz w:val="24"/>
          <w:szCs w:val="24"/>
          <w:lang w:eastAsia="en-US"/>
        </w:rPr>
      </w:pPr>
      <w:r>
        <w:rPr>
          <w:rFonts w:ascii="Arial" w:eastAsia="Calibri" w:hAnsi="Arial" w:cs="Arial"/>
          <w:sz w:val="24"/>
          <w:szCs w:val="24"/>
          <w:lang w:eastAsia="en-US"/>
        </w:rPr>
        <w:t>от 21 .07.2025  года     №  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tblGrid>
      <w:tr w:rsidR="005E7385" w:rsidTr="005E7385">
        <w:tc>
          <w:tcPr>
            <w:tcW w:w="7848" w:type="dxa"/>
            <w:tcBorders>
              <w:top w:val="nil"/>
              <w:left w:val="nil"/>
              <w:bottom w:val="nil"/>
              <w:right w:val="nil"/>
            </w:tcBorders>
            <w:hideMark/>
          </w:tcPr>
          <w:p w:rsidR="005E7385" w:rsidRDefault="005E7385">
            <w:pPr>
              <w:autoSpaceDE w:val="0"/>
              <w:autoSpaceDN w:val="0"/>
              <w:adjustRightInd w:val="0"/>
              <w:spacing w:line="254" w:lineRule="auto"/>
              <w:jc w:val="both"/>
              <w:rPr>
                <w:rFonts w:ascii="Arial" w:eastAsia="Calibri" w:hAnsi="Arial" w:cs="Arial"/>
                <w:sz w:val="24"/>
                <w:szCs w:val="24"/>
                <w:lang w:eastAsia="en-US"/>
              </w:rPr>
            </w:pPr>
            <w:r>
              <w:rPr>
                <w:rFonts w:ascii="Arial" w:eastAsia="Calibri" w:hAnsi="Arial" w:cs="Arial"/>
                <w:sz w:val="24"/>
                <w:szCs w:val="24"/>
                <w:lang w:eastAsia="en-US"/>
              </w:rPr>
              <w:t xml:space="preserve">Об утверждении </w:t>
            </w:r>
            <w:r>
              <w:rPr>
                <w:rFonts w:ascii="Arial" w:eastAsia="Calibri" w:hAnsi="Arial" w:cs="Arial"/>
                <w:color w:val="000000"/>
                <w:sz w:val="24"/>
                <w:szCs w:val="24"/>
                <w:lang w:eastAsia="en-US"/>
              </w:rPr>
              <w:t>а</w:t>
            </w:r>
            <w:r>
              <w:rPr>
                <w:rFonts w:ascii="Arial" w:eastAsia="Calibri" w:hAnsi="Arial" w:cs="Arial"/>
                <w:sz w:val="24"/>
                <w:szCs w:val="24"/>
                <w:lang w:eastAsia="en-US"/>
              </w:rPr>
              <w:t>дминистративного регламента предоставления муниципальной услуги «</w:t>
            </w:r>
            <w:r>
              <w:rPr>
                <w:rFonts w:ascii="Arial" w:hAnsi="Arial" w:cs="Arial"/>
                <w:sz w:val="24"/>
                <w:szCs w:val="24"/>
              </w:rPr>
              <w:t>Предоставление информации об объектах недвижимого имущества, находящегося в муниципальной собственности Реченского</w:t>
            </w:r>
            <w:r>
              <w:rPr>
                <w:rFonts w:ascii="Arial" w:hAnsi="Arial" w:cs="Arial"/>
                <w:spacing w:val="-6"/>
                <w:sz w:val="24"/>
                <w:szCs w:val="24"/>
              </w:rPr>
              <w:t xml:space="preserve"> сельского поселения </w:t>
            </w:r>
            <w:r>
              <w:rPr>
                <w:rFonts w:ascii="Arial" w:hAnsi="Arial" w:cs="Arial"/>
                <w:sz w:val="24"/>
                <w:szCs w:val="24"/>
              </w:rPr>
              <w:t>и предназначенного для сдачи в аренду, безвозмездное пользование, а также объектах, подлежащих приватизации</w:t>
            </w:r>
            <w:r>
              <w:rPr>
                <w:rFonts w:ascii="Arial" w:eastAsia="Calibri" w:hAnsi="Arial" w:cs="Arial"/>
                <w:sz w:val="24"/>
                <w:szCs w:val="24"/>
                <w:lang w:eastAsia="en-US"/>
              </w:rPr>
              <w:t>»</w:t>
            </w:r>
          </w:p>
        </w:tc>
      </w:tr>
    </w:tbl>
    <w:p w:rsidR="005E7385" w:rsidRDefault="005E7385" w:rsidP="005E7385">
      <w:pPr>
        <w:spacing w:after="160" w:line="276" w:lineRule="auto"/>
        <w:jc w:val="both"/>
        <w:rPr>
          <w:rFonts w:ascii="Arial" w:eastAsia="Calibri" w:hAnsi="Arial" w:cs="Arial"/>
          <w:sz w:val="24"/>
          <w:szCs w:val="24"/>
          <w:lang w:eastAsia="en-US"/>
        </w:rPr>
      </w:pPr>
    </w:p>
    <w:p w:rsidR="005E7385" w:rsidRDefault="005E7385" w:rsidP="005E7385">
      <w:pPr>
        <w:pStyle w:val="ConsPlusTitle"/>
        <w:jc w:val="both"/>
        <w:rPr>
          <w:b w:val="0"/>
          <w:sz w:val="24"/>
          <w:szCs w:val="24"/>
        </w:rPr>
      </w:pPr>
      <w:r>
        <w:rPr>
          <w:rFonts w:eastAsia="Calibri"/>
          <w:b w:val="0"/>
          <w:color w:val="000000"/>
          <w:sz w:val="24"/>
          <w:szCs w:val="24"/>
          <w:lang w:eastAsia="en-US"/>
        </w:rPr>
        <w:t xml:space="preserve">          </w:t>
      </w:r>
      <w:r>
        <w:rPr>
          <w:b w:val="0"/>
          <w:sz w:val="24"/>
          <w:szCs w:val="24"/>
        </w:rPr>
        <w:t xml:space="preserve">В соответствии с Федеральным законом от 27.07.2010 N 210-ФЗ "Об организации предоставления государственных и муниципальных услуг", постановлением администрации Реченского сельского поселения Алексеевского муниципального района от 18.09.2018 № 55 «Об утверждении Порядка разработки и утверждения административных регламентов исполнения муниципальных услуг (исполнения муниципальных функций)» и руководствуясь Уставом Реченского сельского поселения Алексеевского муниципального района Волгоградской области, администрация Реченского сельского поселения  Алексеевского муниципального района Волгоградской области </w:t>
      </w:r>
      <w:r>
        <w:rPr>
          <w:sz w:val="24"/>
          <w:szCs w:val="24"/>
        </w:rPr>
        <w:t>постановляет:</w:t>
      </w:r>
    </w:p>
    <w:p w:rsidR="005E7385" w:rsidRDefault="005E7385" w:rsidP="005E7385">
      <w:pPr>
        <w:pStyle w:val="ConsPlusTitle"/>
        <w:jc w:val="both"/>
        <w:rPr>
          <w:b w:val="0"/>
          <w:sz w:val="24"/>
          <w:szCs w:val="24"/>
        </w:rPr>
      </w:pPr>
      <w:r>
        <w:rPr>
          <w:rFonts w:eastAsia="Calibri"/>
          <w:color w:val="000000"/>
          <w:sz w:val="24"/>
          <w:szCs w:val="24"/>
          <w:highlight w:val="white"/>
          <w:lang w:eastAsia="en-US"/>
        </w:rPr>
        <w:t xml:space="preserve">                                                                                                                             </w:t>
      </w:r>
    </w:p>
    <w:p w:rsidR="005E7385" w:rsidRDefault="005E7385" w:rsidP="005E7385">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 xml:space="preserve">          1.Утвердить административный регламент предоставления  муниципальной услуги </w:t>
      </w:r>
      <w:r>
        <w:rPr>
          <w:rFonts w:ascii="Arial" w:eastAsia="Calibri" w:hAnsi="Arial" w:cs="Arial"/>
          <w:sz w:val="24"/>
          <w:szCs w:val="24"/>
          <w:lang w:eastAsia="en-US"/>
        </w:rPr>
        <w:t>«</w:t>
      </w:r>
      <w:r>
        <w:rPr>
          <w:rFonts w:ascii="Arial" w:hAnsi="Arial" w:cs="Arial"/>
          <w:sz w:val="24"/>
          <w:szCs w:val="24"/>
        </w:rPr>
        <w:t xml:space="preserve">Предоставление информации об объектах недвижимого имущества, находящегося в муниципальной собственности </w:t>
      </w:r>
      <w:r>
        <w:rPr>
          <w:rFonts w:ascii="Arial" w:hAnsi="Arial" w:cs="Arial"/>
          <w:spacing w:val="-6"/>
          <w:sz w:val="24"/>
          <w:szCs w:val="24"/>
        </w:rPr>
        <w:t xml:space="preserve">Реченского сельского поселения </w:t>
      </w:r>
      <w:r>
        <w:rPr>
          <w:rFonts w:ascii="Arial" w:hAnsi="Arial" w:cs="Arial"/>
          <w:sz w:val="24"/>
          <w:szCs w:val="24"/>
        </w:rPr>
        <w:t>и предназначенного для сдачи в аренду, безвозмездное пользование, а также объектах, подлежащих приватизации</w:t>
      </w:r>
      <w:r>
        <w:rPr>
          <w:rFonts w:ascii="Arial" w:eastAsia="Calibri" w:hAnsi="Arial" w:cs="Arial"/>
          <w:sz w:val="24"/>
          <w:szCs w:val="24"/>
          <w:lang w:eastAsia="en-US"/>
        </w:rPr>
        <w:t xml:space="preserve">» </w:t>
      </w:r>
      <w:r>
        <w:rPr>
          <w:rFonts w:ascii="Arial" w:hAnsi="Arial" w:cs="Arial"/>
          <w:bCs/>
          <w:sz w:val="24"/>
          <w:szCs w:val="24"/>
        </w:rPr>
        <w:t>согласно приложению.</w:t>
      </w:r>
    </w:p>
    <w:p w:rsidR="005E7385" w:rsidRDefault="005E7385" w:rsidP="005E7385">
      <w:pPr>
        <w:pStyle w:val="ConsPlusTitle"/>
        <w:jc w:val="both"/>
        <w:rPr>
          <w:b w:val="0"/>
          <w:sz w:val="24"/>
          <w:szCs w:val="24"/>
        </w:rPr>
      </w:pPr>
      <w:r>
        <w:rPr>
          <w:b w:val="0"/>
          <w:sz w:val="24"/>
          <w:szCs w:val="24"/>
        </w:rPr>
        <w:t xml:space="preserve">        2. Признать утратившими силу постановления администрации Реченского сельского поселения Алексеевского муниципального района Волгоградской области:</w:t>
      </w:r>
    </w:p>
    <w:p w:rsidR="005E7385" w:rsidRDefault="005E7385" w:rsidP="005E7385">
      <w:pPr>
        <w:pStyle w:val="ConsPlusCell"/>
        <w:jc w:val="both"/>
        <w:rPr>
          <w:sz w:val="24"/>
          <w:szCs w:val="24"/>
        </w:rPr>
      </w:pPr>
      <w:r>
        <w:rPr>
          <w:sz w:val="24"/>
          <w:szCs w:val="24"/>
        </w:rPr>
        <w:t>-  от 20.12.2019 № 83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Реченского сельского поселения</w:t>
      </w:r>
      <w:r>
        <w:rPr>
          <w:bCs/>
          <w:sz w:val="24"/>
          <w:szCs w:val="24"/>
        </w:rPr>
        <w:t xml:space="preserve"> </w:t>
      </w:r>
      <w:r>
        <w:rPr>
          <w:sz w:val="24"/>
          <w:szCs w:val="24"/>
        </w:rPr>
        <w:t>и предназначенного для сдачи в аренду, безвозмездное пользование, а также объектах, подлежащих приватизации».</w:t>
      </w:r>
    </w:p>
    <w:p w:rsidR="005E7385" w:rsidRDefault="005E7385" w:rsidP="005E7385">
      <w:pPr>
        <w:jc w:val="both"/>
        <w:rPr>
          <w:rFonts w:ascii="Arial" w:hAnsi="Arial" w:cs="Arial"/>
        </w:rPr>
      </w:pPr>
      <w:r>
        <w:rPr>
          <w:rFonts w:ascii="Arial" w:hAnsi="Arial" w:cs="Arial"/>
        </w:rPr>
        <w:t xml:space="preserve">       </w:t>
      </w:r>
      <w:r>
        <w:rPr>
          <w:rFonts w:ascii="Arial" w:hAnsi="Arial" w:cs="Arial"/>
          <w:bCs/>
        </w:rPr>
        <w:t xml:space="preserve"> 3. Настоящее постановление вступает в силу с момента его подписания и подлежит обнародованию.</w:t>
      </w:r>
      <w:r>
        <w:rPr>
          <w:rFonts w:ascii="Arial" w:hAnsi="Arial" w:cs="Arial"/>
        </w:rPr>
        <w:t xml:space="preserve"> </w:t>
      </w:r>
    </w:p>
    <w:p w:rsidR="005E7385" w:rsidRDefault="005E7385" w:rsidP="005E7385">
      <w:pPr>
        <w:jc w:val="both"/>
        <w:rPr>
          <w:rFonts w:ascii="Arial" w:hAnsi="Arial" w:cs="Arial"/>
          <w:bCs/>
        </w:rPr>
      </w:pPr>
    </w:p>
    <w:p w:rsidR="005E7385" w:rsidRDefault="005E7385" w:rsidP="005E7385">
      <w:pPr>
        <w:pStyle w:val="ConsPlusNormal0"/>
        <w:jc w:val="both"/>
        <w:rPr>
          <w:sz w:val="24"/>
          <w:szCs w:val="24"/>
        </w:rPr>
      </w:pPr>
    </w:p>
    <w:p w:rsidR="005E7385" w:rsidRDefault="005E7385" w:rsidP="005E7385">
      <w:pPr>
        <w:pStyle w:val="ConsPlusNormal0"/>
        <w:jc w:val="both"/>
        <w:rPr>
          <w:sz w:val="24"/>
          <w:szCs w:val="24"/>
        </w:rPr>
      </w:pPr>
      <w:r>
        <w:rPr>
          <w:sz w:val="24"/>
          <w:szCs w:val="24"/>
        </w:rPr>
        <w:t>Глава Реченского сельского поселения                                            Г.И. Андреянова</w:t>
      </w: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eastAsia="Calibri" w:hAnsi="Arial" w:cs="Arial"/>
          <w:color w:val="000000"/>
          <w:sz w:val="24"/>
          <w:szCs w:val="24"/>
          <w:lang w:eastAsia="en-US"/>
        </w:rPr>
      </w:pPr>
    </w:p>
    <w:p w:rsidR="005E7385" w:rsidRDefault="005E7385" w:rsidP="005E7385">
      <w:pPr>
        <w:widowControl w:val="0"/>
        <w:autoSpaceDE w:val="0"/>
        <w:ind w:firstLine="720"/>
        <w:jc w:val="right"/>
        <w:rPr>
          <w:rFonts w:ascii="Arial" w:hAnsi="Arial" w:cs="Arial"/>
          <w:sz w:val="24"/>
          <w:szCs w:val="24"/>
        </w:rPr>
      </w:pPr>
      <w:r>
        <w:rPr>
          <w:rFonts w:ascii="Arial" w:hAnsi="Arial" w:cs="Arial"/>
          <w:sz w:val="24"/>
          <w:szCs w:val="24"/>
        </w:rPr>
        <w:t xml:space="preserve">              </w:t>
      </w:r>
    </w:p>
    <w:p w:rsidR="005E7385" w:rsidRDefault="005E7385" w:rsidP="005E7385">
      <w:pPr>
        <w:suppressAutoHyphens/>
        <w:jc w:val="right"/>
        <w:outlineLvl w:val="0"/>
        <w:rPr>
          <w:rFonts w:ascii="Arial" w:hAnsi="Arial" w:cs="Arial"/>
          <w:sz w:val="24"/>
          <w:szCs w:val="24"/>
        </w:rPr>
      </w:pPr>
      <w:r>
        <w:rPr>
          <w:rFonts w:ascii="Arial" w:hAnsi="Arial" w:cs="Arial"/>
          <w:sz w:val="24"/>
          <w:szCs w:val="24"/>
        </w:rPr>
        <w:t xml:space="preserve">                             Утвержден</w:t>
      </w:r>
    </w:p>
    <w:p w:rsidR="005E7385" w:rsidRDefault="005E7385" w:rsidP="005E7385">
      <w:pPr>
        <w:widowControl w:val="0"/>
        <w:autoSpaceDE w:val="0"/>
        <w:ind w:firstLine="720"/>
        <w:jc w:val="right"/>
        <w:rPr>
          <w:rFonts w:ascii="Arial" w:hAnsi="Arial" w:cs="Arial"/>
          <w:sz w:val="24"/>
          <w:szCs w:val="24"/>
        </w:rPr>
      </w:pPr>
      <w:r>
        <w:rPr>
          <w:rFonts w:ascii="Arial" w:hAnsi="Arial" w:cs="Arial"/>
          <w:sz w:val="24"/>
          <w:szCs w:val="24"/>
        </w:rPr>
        <w:t xml:space="preserve">                                                                постановлением администрации</w:t>
      </w:r>
    </w:p>
    <w:p w:rsidR="005E7385" w:rsidRDefault="005E7385" w:rsidP="005E7385">
      <w:pPr>
        <w:widowControl w:val="0"/>
        <w:autoSpaceDE w:val="0"/>
        <w:ind w:firstLine="720"/>
        <w:jc w:val="right"/>
        <w:rPr>
          <w:rFonts w:ascii="Arial" w:hAnsi="Arial" w:cs="Arial"/>
          <w:sz w:val="24"/>
          <w:szCs w:val="24"/>
        </w:rPr>
      </w:pPr>
      <w:r>
        <w:rPr>
          <w:rFonts w:ascii="Arial" w:hAnsi="Arial" w:cs="Arial"/>
          <w:sz w:val="24"/>
          <w:szCs w:val="24"/>
        </w:rPr>
        <w:t xml:space="preserve">                                                                  Реченского сельского поселения                                                                                                                                Алексеевского муниципального района</w:t>
      </w:r>
    </w:p>
    <w:p w:rsidR="005E7385" w:rsidRDefault="005E7385" w:rsidP="005E7385">
      <w:pPr>
        <w:widowControl w:val="0"/>
        <w:autoSpaceDE w:val="0"/>
        <w:ind w:firstLine="720"/>
        <w:jc w:val="right"/>
        <w:rPr>
          <w:rFonts w:ascii="Arial" w:hAnsi="Arial" w:cs="Arial"/>
          <w:sz w:val="24"/>
          <w:szCs w:val="24"/>
        </w:rPr>
      </w:pPr>
      <w:r>
        <w:rPr>
          <w:rFonts w:ascii="Arial" w:hAnsi="Arial" w:cs="Arial"/>
          <w:sz w:val="24"/>
          <w:szCs w:val="24"/>
        </w:rPr>
        <w:t xml:space="preserve">Волгоградской области </w:t>
      </w:r>
    </w:p>
    <w:p w:rsidR="005E7385" w:rsidRDefault="005E7385" w:rsidP="005E7385">
      <w:pPr>
        <w:widowControl w:val="0"/>
        <w:autoSpaceDE w:val="0"/>
        <w:jc w:val="right"/>
        <w:rPr>
          <w:rFonts w:ascii="Arial" w:hAnsi="Arial" w:cs="Arial"/>
        </w:rPr>
      </w:pPr>
      <w:r>
        <w:rPr>
          <w:rFonts w:ascii="Arial" w:hAnsi="Arial" w:cs="Arial"/>
        </w:rPr>
        <w:t xml:space="preserve">                                                         </w:t>
      </w:r>
      <w:r>
        <w:rPr>
          <w:rFonts w:ascii="Arial" w:hAnsi="Arial" w:cs="Arial"/>
          <w:highlight w:val="yellow"/>
        </w:rPr>
        <w:t>от21 .07.2025 г. №</w:t>
      </w:r>
      <w:r>
        <w:rPr>
          <w:rFonts w:ascii="Arial" w:hAnsi="Arial" w:cs="Arial"/>
        </w:rPr>
        <w:t xml:space="preserve">38 </w:t>
      </w:r>
    </w:p>
    <w:p w:rsidR="005E7385" w:rsidRDefault="005E7385" w:rsidP="005E7385">
      <w:pPr>
        <w:widowControl w:val="0"/>
        <w:autoSpaceDE w:val="0"/>
        <w:autoSpaceDN w:val="0"/>
        <w:adjustRightInd w:val="0"/>
        <w:ind w:firstLine="720"/>
        <w:jc w:val="both"/>
        <w:rPr>
          <w:rFonts w:ascii="Arial" w:hAnsi="Arial" w:cs="Arial"/>
          <w:sz w:val="24"/>
          <w:szCs w:val="24"/>
        </w:rPr>
      </w:pPr>
    </w:p>
    <w:p w:rsidR="005E7385" w:rsidRDefault="005E7385" w:rsidP="005E7385">
      <w:pPr>
        <w:pStyle w:val="ConsPlusCell"/>
        <w:jc w:val="center"/>
        <w:rPr>
          <w:b/>
          <w:sz w:val="24"/>
          <w:szCs w:val="24"/>
        </w:rPr>
      </w:pPr>
      <w:bookmarkStart w:id="0" w:name="Par34"/>
      <w:bookmarkEnd w:id="0"/>
      <w:r>
        <w:rPr>
          <w:b/>
          <w:sz w:val="24"/>
          <w:szCs w:val="24"/>
        </w:rPr>
        <w:t>Административный регламент</w:t>
      </w:r>
    </w:p>
    <w:p w:rsidR="005E7385" w:rsidRDefault="005E7385" w:rsidP="005E7385">
      <w:pPr>
        <w:autoSpaceDE w:val="0"/>
        <w:autoSpaceDN w:val="0"/>
        <w:adjustRightInd w:val="0"/>
        <w:jc w:val="center"/>
        <w:rPr>
          <w:rFonts w:ascii="Arial" w:hAnsi="Arial" w:cs="Arial"/>
          <w:b/>
          <w:bCs/>
          <w:sz w:val="24"/>
          <w:szCs w:val="24"/>
        </w:rPr>
      </w:pPr>
      <w:r>
        <w:rPr>
          <w:rFonts w:ascii="Arial" w:hAnsi="Arial" w:cs="Arial"/>
          <w:sz w:val="24"/>
          <w:szCs w:val="24"/>
        </w:rPr>
        <w:t xml:space="preserve">предоставления муниципальной услуги "Предоставление информации об объектах недвижимого имущества, находящегося в муниципальной собственности </w:t>
      </w:r>
      <w:r>
        <w:rPr>
          <w:rFonts w:ascii="Arial" w:hAnsi="Arial" w:cs="Arial"/>
          <w:spacing w:val="-6"/>
          <w:sz w:val="24"/>
          <w:szCs w:val="24"/>
        </w:rPr>
        <w:t xml:space="preserve">Реченского сельского поселения </w:t>
      </w:r>
      <w:r>
        <w:rPr>
          <w:rFonts w:ascii="Arial" w:hAnsi="Arial" w:cs="Arial"/>
          <w:sz w:val="24"/>
          <w:szCs w:val="24"/>
        </w:rPr>
        <w:t>и предназначенного для сдачи в аренду, безвозмездное пользование, а также объектах, подлежащих приватизации"</w:t>
      </w:r>
    </w:p>
    <w:p w:rsidR="005E7385" w:rsidRDefault="005E7385" w:rsidP="005E7385">
      <w:pPr>
        <w:widowControl w:val="0"/>
        <w:autoSpaceDE w:val="0"/>
        <w:autoSpaceDN w:val="0"/>
        <w:adjustRightInd w:val="0"/>
        <w:jc w:val="center"/>
        <w:outlineLvl w:val="1"/>
        <w:rPr>
          <w:rFonts w:ascii="Arial" w:hAnsi="Arial" w:cs="Arial"/>
          <w:b/>
          <w:sz w:val="24"/>
          <w:szCs w:val="24"/>
        </w:rPr>
      </w:pPr>
    </w:p>
    <w:p w:rsidR="005E7385" w:rsidRDefault="005E7385" w:rsidP="005E7385">
      <w:pPr>
        <w:widowControl w:val="0"/>
        <w:autoSpaceDE w:val="0"/>
        <w:autoSpaceDN w:val="0"/>
        <w:adjustRightInd w:val="0"/>
        <w:jc w:val="center"/>
        <w:outlineLvl w:val="1"/>
        <w:rPr>
          <w:rFonts w:ascii="Arial" w:hAnsi="Arial" w:cs="Arial"/>
          <w:b/>
          <w:sz w:val="24"/>
          <w:szCs w:val="24"/>
        </w:rPr>
      </w:pPr>
      <w:r>
        <w:rPr>
          <w:rFonts w:ascii="Arial" w:hAnsi="Arial" w:cs="Arial"/>
          <w:b/>
          <w:sz w:val="24"/>
          <w:szCs w:val="24"/>
        </w:rPr>
        <w:t>1. Общие положения</w:t>
      </w:r>
    </w:p>
    <w:p w:rsidR="005E7385" w:rsidRDefault="005E7385" w:rsidP="005E7385">
      <w:pPr>
        <w:autoSpaceDE w:val="0"/>
        <w:autoSpaceDN w:val="0"/>
        <w:adjustRightInd w:val="0"/>
        <w:ind w:firstLine="720"/>
        <w:jc w:val="both"/>
        <w:rPr>
          <w:rFonts w:ascii="Arial" w:hAnsi="Arial" w:cs="Arial"/>
          <w:sz w:val="24"/>
          <w:szCs w:val="24"/>
        </w:rPr>
      </w:pP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1.1. Предмет регулирования</w:t>
      </w:r>
    </w:p>
    <w:p w:rsidR="005E7385" w:rsidRDefault="005E7385" w:rsidP="005E7385">
      <w:pPr>
        <w:widowControl w:val="0"/>
        <w:autoSpaceDE w:val="0"/>
        <w:ind w:firstLine="720"/>
        <w:jc w:val="both"/>
        <w:rPr>
          <w:rFonts w:ascii="Arial" w:hAnsi="Arial" w:cs="Arial"/>
          <w:i/>
          <w:sz w:val="24"/>
          <w:szCs w:val="24"/>
          <w:u w:val="single"/>
        </w:rPr>
      </w:pPr>
      <w:r>
        <w:rPr>
          <w:rFonts w:ascii="Arial" w:hAnsi="Arial" w:cs="Arial"/>
          <w:sz w:val="24"/>
          <w:szCs w:val="24"/>
        </w:rPr>
        <w:t xml:space="preserve">Настоящий административный регламент устанавливает порядок предоставления муниципальной услуги "Предоставление информации об объектах недвижимого имущества, находящегося в муниципальной собственности </w:t>
      </w:r>
      <w:r>
        <w:rPr>
          <w:rFonts w:ascii="Arial" w:hAnsi="Arial" w:cs="Arial"/>
          <w:spacing w:val="-6"/>
          <w:sz w:val="24"/>
          <w:szCs w:val="24"/>
        </w:rPr>
        <w:t xml:space="preserve">Реченского сельского поселения </w:t>
      </w:r>
      <w:r>
        <w:rPr>
          <w:rFonts w:ascii="Arial" w:hAnsi="Arial" w:cs="Arial"/>
          <w:sz w:val="24"/>
          <w:szCs w:val="24"/>
        </w:rPr>
        <w:t xml:space="preserve">и предназначенного для сдачи в аренду, безвозмездное пользование, а также объектах, подлежащих приватизации"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Pr>
          <w:rFonts w:ascii="Arial" w:hAnsi="Arial" w:cs="Arial"/>
          <w:spacing w:val="-6"/>
          <w:sz w:val="24"/>
          <w:szCs w:val="24"/>
        </w:rPr>
        <w:t>администрацией Реченского сельского поселения Алексеевского муниципального района Волгоградской области</w:t>
      </w:r>
      <w:r>
        <w:rPr>
          <w:rFonts w:ascii="Arial" w:hAnsi="Arial" w:cs="Arial"/>
          <w:i/>
          <w:sz w:val="24"/>
          <w:szCs w:val="24"/>
          <w:u w:val="single"/>
        </w:rPr>
        <w:t>.</w:t>
      </w:r>
    </w:p>
    <w:p w:rsidR="005E7385" w:rsidRDefault="005E7385" w:rsidP="005E7385">
      <w:pPr>
        <w:ind w:firstLine="720"/>
        <w:jc w:val="both"/>
        <w:rPr>
          <w:rFonts w:ascii="Arial" w:hAnsi="Arial" w:cs="Arial"/>
          <w:sz w:val="24"/>
          <w:szCs w:val="24"/>
        </w:rPr>
      </w:pPr>
      <w:r>
        <w:rPr>
          <w:rFonts w:ascii="Arial" w:hAnsi="Arial" w:cs="Arial"/>
          <w:sz w:val="24"/>
          <w:szCs w:val="24"/>
        </w:rPr>
        <w:t>1.2. Заявителями на получение муниципальной услуги являются физические и юридические лица, либо их уполномоченные представители.</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1.3. Порядок информирования заявителей о предоставлении муниципальной услуги.</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 xml:space="preserve">1.3.1 Сведения о месте нахождения, контактных телефонах и графике работы </w:t>
      </w:r>
      <w:r>
        <w:rPr>
          <w:rFonts w:ascii="Arial" w:hAnsi="Arial" w:cs="Arial"/>
          <w:spacing w:val="-6"/>
          <w:sz w:val="24"/>
          <w:szCs w:val="24"/>
        </w:rPr>
        <w:t>администрации Реченского сельского поселения Алексеевского муниципального района Волгоградской области</w:t>
      </w:r>
      <w:r>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5E7385" w:rsidRDefault="005E7385" w:rsidP="005E7385">
      <w:pPr>
        <w:pStyle w:val="a4"/>
        <w:spacing w:before="0" w:beforeAutospacing="0" w:after="0" w:afterAutospacing="0"/>
        <w:ind w:firstLine="567"/>
        <w:jc w:val="both"/>
        <w:rPr>
          <w:rFonts w:ascii="Arial" w:hAnsi="Arial" w:cs="Arial"/>
          <w:color w:val="000000"/>
        </w:rPr>
      </w:pPr>
      <w:r>
        <w:rPr>
          <w:rFonts w:ascii="Arial" w:hAnsi="Arial" w:cs="Arial"/>
          <w:color w:val="000000"/>
        </w:rPr>
        <w:t>Почтовый адрес: 403266, Волгоградская область, Алексеевский район, х.Реченский, 59.</w:t>
      </w:r>
    </w:p>
    <w:p w:rsidR="005E7385" w:rsidRDefault="005E7385" w:rsidP="005E7385">
      <w:pPr>
        <w:pStyle w:val="a4"/>
        <w:spacing w:before="0" w:beforeAutospacing="0" w:after="0" w:afterAutospacing="0"/>
        <w:ind w:firstLine="567"/>
        <w:jc w:val="both"/>
        <w:rPr>
          <w:rFonts w:ascii="Arial" w:hAnsi="Arial" w:cs="Arial"/>
          <w:color w:val="000000"/>
        </w:rPr>
      </w:pPr>
      <w:r>
        <w:rPr>
          <w:rFonts w:ascii="Arial" w:hAnsi="Arial" w:cs="Arial"/>
          <w:color w:val="000000"/>
        </w:rPr>
        <w:t>График работы администрации Реченского сельского поселения - с понедельника по пятницу - с 8.00 до 16.00 час. (перерыв с 12.00 до 13.00 час); суббота и воскресенье - выходные дни.</w:t>
      </w:r>
    </w:p>
    <w:p w:rsidR="005E7385" w:rsidRDefault="005E7385" w:rsidP="005E7385">
      <w:pPr>
        <w:pStyle w:val="a4"/>
        <w:spacing w:before="0" w:beforeAutospacing="0" w:after="0" w:afterAutospacing="0"/>
        <w:ind w:firstLine="567"/>
        <w:jc w:val="both"/>
        <w:rPr>
          <w:rFonts w:ascii="Arial" w:hAnsi="Arial" w:cs="Arial"/>
          <w:color w:val="000000"/>
        </w:rPr>
      </w:pPr>
      <w:r>
        <w:rPr>
          <w:rFonts w:ascii="Arial" w:hAnsi="Arial" w:cs="Arial"/>
          <w:color w:val="000000"/>
        </w:rPr>
        <w:t>Справочные телефоны: (8-84446) 3-47-49 факс; (8-84446) 3-47-98</w:t>
      </w:r>
    </w:p>
    <w:p w:rsidR="005E7385" w:rsidRDefault="005E7385" w:rsidP="005E7385">
      <w:pPr>
        <w:shd w:val="clear" w:color="auto" w:fill="FFFFFF"/>
        <w:ind w:hanging="360"/>
        <w:textAlignment w:val="baseline"/>
        <w:rPr>
          <w:rFonts w:ascii="Arial" w:hAnsi="Arial" w:cs="Arial"/>
          <w:color w:val="000000"/>
          <w:sz w:val="24"/>
          <w:szCs w:val="24"/>
        </w:rPr>
      </w:pPr>
      <w:r>
        <w:rPr>
          <w:rFonts w:ascii="Arial" w:hAnsi="Arial" w:cs="Arial"/>
          <w:color w:val="000000"/>
          <w:sz w:val="24"/>
          <w:szCs w:val="24"/>
        </w:rPr>
        <w:t xml:space="preserve">              Адрес официального сайта администрации Реченского сельского поселения </w:t>
      </w:r>
      <w:hyperlink r:id="rId4" w:history="1">
        <w:r>
          <w:rPr>
            <w:rStyle w:val="a3"/>
            <w:rFonts w:ascii="Arial" w:hAnsi="Arial" w:cs="Arial"/>
            <w:sz w:val="24"/>
            <w:szCs w:val="24"/>
          </w:rPr>
          <w:t>https://www.реченское</w:t>
        </w:r>
      </w:hyperlink>
      <w:r>
        <w:rPr>
          <w:rFonts w:ascii="Arial" w:hAnsi="Arial" w:cs="Arial"/>
          <w:sz w:val="24"/>
          <w:szCs w:val="24"/>
        </w:rPr>
        <w:t xml:space="preserve"> 34.рф </w:t>
      </w:r>
      <w:r>
        <w:rPr>
          <w:rFonts w:ascii="Arial" w:hAnsi="Arial" w:cs="Arial"/>
          <w:color w:val="000000"/>
          <w:sz w:val="24"/>
          <w:szCs w:val="24"/>
        </w:rPr>
        <w:t xml:space="preserve">  в информационно-телекоммуникационной сети «Интернет».</w:t>
      </w:r>
    </w:p>
    <w:p w:rsidR="005E7385" w:rsidRDefault="005E7385" w:rsidP="005E7385">
      <w:pPr>
        <w:pStyle w:val="a4"/>
        <w:spacing w:before="0" w:beforeAutospacing="0" w:after="0" w:afterAutospacing="0"/>
        <w:ind w:firstLine="567"/>
        <w:jc w:val="both"/>
        <w:rPr>
          <w:rFonts w:ascii="Arial" w:hAnsi="Arial" w:cs="Arial"/>
          <w:color w:val="000000"/>
        </w:rPr>
      </w:pPr>
      <w:r>
        <w:rPr>
          <w:rFonts w:ascii="Arial" w:hAnsi="Arial" w:cs="Arial"/>
          <w:color w:val="000000"/>
        </w:rPr>
        <w:t>Адрес электронной почты: </w:t>
      </w:r>
      <w:r>
        <w:rPr>
          <w:rFonts w:ascii="Arial" w:hAnsi="Arial" w:cs="Arial"/>
          <w:lang w:val="en-US"/>
        </w:rPr>
        <w:t>rechska</w:t>
      </w:r>
      <w:r>
        <w:rPr>
          <w:rFonts w:ascii="Arial" w:hAnsi="Arial" w:cs="Arial"/>
        </w:rPr>
        <w:t>59@</w:t>
      </w:r>
      <w:r>
        <w:rPr>
          <w:rFonts w:ascii="Arial" w:hAnsi="Arial" w:cs="Arial"/>
          <w:lang w:val="en-US"/>
        </w:rPr>
        <w:t>yandex</w:t>
      </w:r>
      <w:r>
        <w:rPr>
          <w:rFonts w:ascii="Arial" w:hAnsi="Arial" w:cs="Arial"/>
        </w:rPr>
        <w:t>.</w:t>
      </w:r>
      <w:r>
        <w:rPr>
          <w:rFonts w:ascii="Arial" w:hAnsi="Arial" w:cs="Arial"/>
          <w:lang w:val="en-US"/>
        </w:rPr>
        <w:t>ru</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 xml:space="preserve">МФЦ (Алексеевский многофункциональный центр предоставления </w:t>
      </w:r>
      <w:r>
        <w:rPr>
          <w:rFonts w:ascii="Arial" w:hAnsi="Arial" w:cs="Arial"/>
          <w:color w:val="000000"/>
          <w:sz w:val="24"/>
          <w:szCs w:val="24"/>
        </w:rPr>
        <w:lastRenderedPageBreak/>
        <w:t>государственных и муниципальных услуг)</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Автономное учреждение «Алексеевский многофункциональный центр предоставления государственных и муниципальных услуг»</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 xml:space="preserve">Адрес: 403241, Волгоградская область, Алексеевская станица, ул. Красногвардейская, </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д. 69;</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телефон: 8(84446) 3-14-88;</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адрес электронной почты: mfc011@volganet.ru;</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 xml:space="preserve">График работы: </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 xml:space="preserve">        понедельник, четверг: 08.00 - 18.00;</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 xml:space="preserve">        вторник, среда: 08.00 - 20.00;</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 xml:space="preserve">        пятница: 08.00 - 17.00;            </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 xml:space="preserve">        суббота: 09.00 - 15.00; </w:t>
      </w:r>
    </w:p>
    <w:p w:rsidR="005E7385" w:rsidRDefault="005E7385" w:rsidP="005E7385">
      <w:pPr>
        <w:widowControl w:val="0"/>
        <w:autoSpaceDE w:val="0"/>
        <w:autoSpaceDN w:val="0"/>
        <w:adjustRightInd w:val="0"/>
        <w:ind w:firstLine="540"/>
        <w:jc w:val="both"/>
        <w:rPr>
          <w:rFonts w:ascii="Arial" w:hAnsi="Arial" w:cs="Arial"/>
          <w:color w:val="000000"/>
          <w:sz w:val="24"/>
          <w:szCs w:val="24"/>
        </w:rPr>
      </w:pPr>
      <w:r>
        <w:rPr>
          <w:rFonts w:ascii="Arial" w:hAnsi="Arial" w:cs="Arial"/>
          <w:color w:val="000000"/>
          <w:sz w:val="24"/>
          <w:szCs w:val="24"/>
        </w:rPr>
        <w:t xml:space="preserve">        воскресенье – выходной.</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1.3.2. Информацию о порядке предоставления муниципальной услуги заявитель может получить:</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 xml:space="preserve">непосредственно в </w:t>
      </w:r>
      <w:r>
        <w:rPr>
          <w:rFonts w:ascii="Arial" w:hAnsi="Arial" w:cs="Arial"/>
          <w:spacing w:val="-6"/>
          <w:sz w:val="24"/>
          <w:szCs w:val="24"/>
        </w:rPr>
        <w:t>администрации Реченского сельского поселения Алексеевского муниципального района Волгоградской области</w:t>
      </w:r>
      <w:r>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Pr>
          <w:rFonts w:ascii="Arial" w:hAnsi="Arial" w:cs="Arial"/>
          <w:spacing w:val="-6"/>
          <w:sz w:val="24"/>
          <w:szCs w:val="24"/>
        </w:rPr>
        <w:t>администрации Реченское сельского поселения Алексеевского муниципального района Волгоградской области);</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по почте, в том числе электронной (</w:t>
      </w:r>
      <w:r>
        <w:rPr>
          <w:rFonts w:ascii="Arial" w:hAnsi="Arial" w:cs="Arial"/>
          <w:sz w:val="24"/>
          <w:szCs w:val="24"/>
          <w:lang w:val="en-US"/>
        </w:rPr>
        <w:t>rechska</w:t>
      </w:r>
      <w:r>
        <w:rPr>
          <w:rFonts w:ascii="Arial" w:hAnsi="Arial" w:cs="Arial"/>
          <w:sz w:val="24"/>
          <w:szCs w:val="24"/>
        </w:rPr>
        <w:t>59@</w:t>
      </w:r>
      <w:r>
        <w:rPr>
          <w:rFonts w:ascii="Arial" w:hAnsi="Arial" w:cs="Arial"/>
          <w:sz w:val="24"/>
          <w:szCs w:val="24"/>
          <w:lang w:val="en-US"/>
        </w:rPr>
        <w:t>yandex</w:t>
      </w:r>
      <w:r>
        <w:rPr>
          <w:rFonts w:ascii="Arial" w:hAnsi="Arial" w:cs="Arial"/>
          <w:sz w:val="24"/>
          <w:szCs w:val="24"/>
        </w:rPr>
        <w:t>.</w:t>
      </w:r>
      <w:r>
        <w:rPr>
          <w:rFonts w:ascii="Arial" w:hAnsi="Arial" w:cs="Arial"/>
          <w:sz w:val="24"/>
          <w:szCs w:val="24"/>
          <w:lang w:val="en-US"/>
        </w:rPr>
        <w:t>ru</w:t>
      </w:r>
      <w:r>
        <w:rPr>
          <w:rFonts w:ascii="Arial" w:hAnsi="Arial" w:cs="Arial"/>
          <w:sz w:val="24"/>
          <w:szCs w:val="24"/>
        </w:rPr>
        <w:t>), в случае письменного обращения заявителя;</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 xml:space="preserve">в сети Интернет на официальном сайте </w:t>
      </w:r>
      <w:r>
        <w:rPr>
          <w:rFonts w:ascii="Arial" w:hAnsi="Arial" w:cs="Arial"/>
          <w:spacing w:val="-6"/>
          <w:sz w:val="24"/>
          <w:szCs w:val="24"/>
        </w:rPr>
        <w:t>администрации Реченского сельского поселения Алексеевского муниципального района Волгоградской области</w:t>
      </w:r>
      <w:r>
        <w:rPr>
          <w:rFonts w:ascii="Arial" w:hAnsi="Arial" w:cs="Arial"/>
          <w:sz w:val="24"/>
          <w:szCs w:val="24"/>
        </w:rPr>
        <w:t xml:space="preserve"> (https://www.реченское34.рф</w:t>
      </w:r>
      <w:r>
        <w:rPr>
          <w:rFonts w:ascii="Arial" w:hAnsi="Arial" w:cs="Arial"/>
          <w:color w:val="000000"/>
          <w:sz w:val="24"/>
          <w:szCs w:val="24"/>
        </w:rPr>
        <w:t xml:space="preserve">  </w:t>
      </w:r>
      <w:r>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5" w:history="1">
        <w:r>
          <w:rPr>
            <w:rStyle w:val="a3"/>
            <w:rFonts w:ascii="Arial" w:hAnsi="Arial" w:cs="Arial"/>
            <w:sz w:val="24"/>
            <w:szCs w:val="24"/>
            <w:lang w:val="en-US"/>
          </w:rPr>
          <w:t>www</w:t>
        </w:r>
        <w:r>
          <w:rPr>
            <w:rStyle w:val="a3"/>
            <w:rFonts w:ascii="Arial" w:hAnsi="Arial" w:cs="Arial"/>
            <w:sz w:val="24"/>
            <w:szCs w:val="24"/>
          </w:rPr>
          <w:t>.</w:t>
        </w:r>
        <w:r>
          <w:rPr>
            <w:rStyle w:val="a3"/>
            <w:rFonts w:ascii="Arial" w:hAnsi="Arial" w:cs="Arial"/>
            <w:sz w:val="24"/>
            <w:szCs w:val="24"/>
            <w:lang w:val="en-US"/>
          </w:rPr>
          <w:t>gosuslugi</w:t>
        </w:r>
        <w:r>
          <w:rPr>
            <w:rStyle w:val="a3"/>
            <w:rFonts w:ascii="Arial" w:hAnsi="Arial" w:cs="Arial"/>
            <w:sz w:val="24"/>
            <w:szCs w:val="24"/>
          </w:rPr>
          <w:t>.</w:t>
        </w:r>
        <w:r>
          <w:rPr>
            <w:rStyle w:val="a3"/>
            <w:rFonts w:ascii="Arial" w:hAnsi="Arial" w:cs="Arial"/>
            <w:sz w:val="24"/>
            <w:szCs w:val="24"/>
            <w:lang w:val="en-US"/>
          </w:rPr>
          <w:t>ru</w:t>
        </w:r>
      </w:hyperlink>
      <w:r>
        <w:rPr>
          <w:rFonts w:ascii="Arial" w:hAnsi="Arial" w:cs="Arial"/>
          <w:sz w:val="24"/>
          <w:szCs w:val="24"/>
        </w:rPr>
        <w:t>).</w:t>
      </w:r>
    </w:p>
    <w:p w:rsidR="005E7385" w:rsidRDefault="005E7385" w:rsidP="005E7385">
      <w:pPr>
        <w:widowControl w:val="0"/>
        <w:autoSpaceDE w:val="0"/>
        <w:autoSpaceDN w:val="0"/>
        <w:adjustRightInd w:val="0"/>
        <w:ind w:firstLine="720"/>
        <w:outlineLvl w:val="1"/>
        <w:rPr>
          <w:rFonts w:ascii="Arial" w:hAnsi="Arial" w:cs="Arial"/>
          <w:b/>
          <w:sz w:val="24"/>
          <w:szCs w:val="24"/>
        </w:rPr>
      </w:pPr>
    </w:p>
    <w:p w:rsidR="005E7385" w:rsidRDefault="005E7385" w:rsidP="005E7385">
      <w:pPr>
        <w:widowControl w:val="0"/>
        <w:autoSpaceDE w:val="0"/>
        <w:autoSpaceDN w:val="0"/>
        <w:adjustRightInd w:val="0"/>
        <w:jc w:val="center"/>
        <w:outlineLvl w:val="1"/>
        <w:rPr>
          <w:rFonts w:ascii="Arial" w:hAnsi="Arial" w:cs="Arial"/>
          <w:b/>
          <w:sz w:val="24"/>
          <w:szCs w:val="24"/>
        </w:rPr>
      </w:pPr>
      <w:r>
        <w:rPr>
          <w:rFonts w:ascii="Arial" w:hAnsi="Arial" w:cs="Arial"/>
          <w:b/>
          <w:sz w:val="24"/>
          <w:szCs w:val="24"/>
        </w:rPr>
        <w:t>2. Стандарт предоставления муниципальной услуги</w:t>
      </w:r>
    </w:p>
    <w:p w:rsidR="005E7385" w:rsidRDefault="005E7385" w:rsidP="005E7385">
      <w:pPr>
        <w:widowControl w:val="0"/>
        <w:autoSpaceDE w:val="0"/>
        <w:autoSpaceDN w:val="0"/>
        <w:adjustRightInd w:val="0"/>
        <w:ind w:firstLine="720"/>
        <w:jc w:val="center"/>
        <w:outlineLvl w:val="1"/>
        <w:rPr>
          <w:rFonts w:ascii="Arial" w:hAnsi="Arial" w:cs="Arial"/>
          <w:b/>
          <w:sz w:val="24"/>
          <w:szCs w:val="24"/>
        </w:rPr>
      </w:pPr>
    </w:p>
    <w:p w:rsidR="005E7385" w:rsidRDefault="005E7385" w:rsidP="005E7385">
      <w:pPr>
        <w:widowControl w:val="0"/>
        <w:autoSpaceDE w:val="0"/>
        <w:autoSpaceDN w:val="0"/>
        <w:adjustRightInd w:val="0"/>
        <w:ind w:firstLine="720"/>
        <w:jc w:val="both"/>
        <w:outlineLvl w:val="1"/>
        <w:rPr>
          <w:rFonts w:ascii="Arial" w:hAnsi="Arial" w:cs="Arial"/>
          <w:b/>
          <w:sz w:val="24"/>
          <w:szCs w:val="24"/>
        </w:rPr>
      </w:pPr>
      <w:r>
        <w:rPr>
          <w:rFonts w:ascii="Arial" w:hAnsi="Arial" w:cs="Arial"/>
          <w:sz w:val="24"/>
          <w:szCs w:val="24"/>
        </w:rPr>
        <w:t xml:space="preserve">2.1. Наименование муниципальной услуги – "Предоставление информации об объектах недвижимого имущества, находящегося в муниципальной собственности </w:t>
      </w:r>
      <w:r>
        <w:rPr>
          <w:rFonts w:ascii="Arial" w:hAnsi="Arial" w:cs="Arial"/>
          <w:spacing w:val="-6"/>
          <w:sz w:val="24"/>
          <w:szCs w:val="24"/>
        </w:rPr>
        <w:t xml:space="preserve">Реченского сельского поселения </w:t>
      </w:r>
      <w:r>
        <w:rPr>
          <w:rFonts w:ascii="Arial" w:hAnsi="Arial" w:cs="Arial"/>
          <w:sz w:val="24"/>
          <w:szCs w:val="24"/>
        </w:rPr>
        <w:t>и предназначенного для сдачи в аренду, безвозмездное пользование, а также объектах, подлежащих приватизации".</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 xml:space="preserve">2.2. Муниципальная услуга предоставляется </w:t>
      </w:r>
      <w:r>
        <w:rPr>
          <w:rFonts w:ascii="Arial" w:hAnsi="Arial" w:cs="Arial"/>
          <w:spacing w:val="-6"/>
          <w:sz w:val="24"/>
          <w:szCs w:val="24"/>
        </w:rPr>
        <w:t>администрацией Реченского сельского поселения Алексеевского муниципального района Волгоградской области</w:t>
      </w:r>
      <w:r>
        <w:rPr>
          <w:rFonts w:ascii="Arial" w:hAnsi="Arial" w:cs="Arial"/>
          <w:sz w:val="24"/>
          <w:szCs w:val="24"/>
        </w:rPr>
        <w:t xml:space="preserve"> (далее – уполномоченный орган).</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2.3. Результатом предоставления муниципальной услуги  является:</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 xml:space="preserve">- информация об объектах недвижимого имущества, находящегося в муниципальной собственности </w:t>
      </w:r>
      <w:r>
        <w:rPr>
          <w:rFonts w:ascii="Arial" w:hAnsi="Arial" w:cs="Arial"/>
          <w:spacing w:val="-6"/>
          <w:sz w:val="24"/>
          <w:szCs w:val="24"/>
        </w:rPr>
        <w:t xml:space="preserve">Реченского сельского поселения </w:t>
      </w:r>
      <w:r>
        <w:rPr>
          <w:rFonts w:ascii="Arial" w:hAnsi="Arial" w:cs="Arial"/>
          <w:sz w:val="24"/>
          <w:szCs w:val="24"/>
        </w:rPr>
        <w:t>и предназначенного для сдачи в аренду, безвозмездное пользование, а также объектах, подлежащих приватизации.</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2.4. Срок предоставления муниципальной услуги.</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 xml:space="preserve">Информация об объектах недвижимого имущества, находящегося в муниципальной собственности </w:t>
      </w:r>
      <w:r>
        <w:rPr>
          <w:rFonts w:ascii="Arial" w:hAnsi="Arial" w:cs="Arial"/>
          <w:spacing w:val="-6"/>
          <w:sz w:val="24"/>
          <w:szCs w:val="24"/>
        </w:rPr>
        <w:t xml:space="preserve">Реченского сельского поселения </w:t>
      </w:r>
      <w:r>
        <w:rPr>
          <w:rFonts w:ascii="Arial" w:hAnsi="Arial" w:cs="Arial"/>
          <w:sz w:val="24"/>
          <w:szCs w:val="24"/>
        </w:rPr>
        <w:t xml:space="preserve">и предназначенного </w:t>
      </w:r>
      <w:r>
        <w:rPr>
          <w:rFonts w:ascii="Arial" w:hAnsi="Arial" w:cs="Arial"/>
          <w:sz w:val="24"/>
          <w:szCs w:val="24"/>
        </w:rPr>
        <w:lastRenderedPageBreak/>
        <w:t>для сдачи в аренду, безвозмездное пользование, а также объектах, подлежащих приватизации направляется (вручается) заявителю в 30-дневный срок со дня поступления заявления.</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2.5.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2.6. Исчерпывающий перечень документов, необходимых для предоставления муниципальной услуги.</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2.6.1. Исчерпывающий перечень документов, которые заявитель должен представить самостоятельно для получения информации об объектах недвижимого имущества, находящегося в муниципальной собственности</w:t>
      </w:r>
      <w:r>
        <w:rPr>
          <w:rFonts w:ascii="Arial" w:hAnsi="Arial" w:cs="Arial"/>
          <w:i/>
          <w:sz w:val="24"/>
          <w:szCs w:val="24"/>
        </w:rPr>
        <w:t xml:space="preserve"> </w:t>
      </w:r>
      <w:r>
        <w:rPr>
          <w:rFonts w:ascii="Arial" w:hAnsi="Arial" w:cs="Arial"/>
          <w:spacing w:val="-6"/>
          <w:sz w:val="24"/>
          <w:szCs w:val="24"/>
        </w:rPr>
        <w:t xml:space="preserve">Реченского сельского поселения </w:t>
      </w:r>
      <w:r>
        <w:rPr>
          <w:rFonts w:ascii="Arial" w:hAnsi="Arial" w:cs="Arial"/>
          <w:sz w:val="24"/>
          <w:szCs w:val="24"/>
        </w:rPr>
        <w:t>и предназначенного для сдачи в аренду, безвозмездное пользование, а также объектах, подлежащих приватизации:</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1) заявление о предоставлении информации об объектах недвижимого имущества, находящегося в муниципальной собственности</w:t>
      </w:r>
      <w:r>
        <w:rPr>
          <w:rFonts w:ascii="Arial" w:hAnsi="Arial" w:cs="Arial"/>
          <w:i/>
          <w:sz w:val="24"/>
          <w:szCs w:val="24"/>
        </w:rPr>
        <w:t xml:space="preserve"> </w:t>
      </w:r>
      <w:r>
        <w:rPr>
          <w:rFonts w:ascii="Arial" w:hAnsi="Arial" w:cs="Arial"/>
          <w:spacing w:val="-6"/>
          <w:sz w:val="24"/>
          <w:szCs w:val="24"/>
        </w:rPr>
        <w:t xml:space="preserve">Реченского сельского поселения </w:t>
      </w:r>
      <w:r>
        <w:rPr>
          <w:rFonts w:ascii="Arial" w:hAnsi="Arial" w:cs="Arial"/>
          <w:sz w:val="24"/>
          <w:szCs w:val="24"/>
        </w:rPr>
        <w:t>и предназначенного для сдачи в аренду, безвозмездное пользование, а также объектах, подлежащих приватизации (далее – заявление)</w:t>
      </w:r>
      <w:r>
        <w:rPr>
          <w:rFonts w:ascii="Arial" w:hAnsi="Arial" w:cs="Arial"/>
          <w:i/>
          <w:sz w:val="24"/>
          <w:szCs w:val="24"/>
        </w:rPr>
        <w:t xml:space="preserve"> </w:t>
      </w:r>
      <w:r>
        <w:rPr>
          <w:rFonts w:ascii="Arial" w:hAnsi="Arial" w:cs="Arial"/>
          <w:sz w:val="24"/>
          <w:szCs w:val="24"/>
        </w:rPr>
        <w:t>по форме согласно приложению к настоящему административному регламенту;</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eastAsia="Calibri" w:hAnsi="Arial" w:cs="Arial"/>
          <w:sz w:val="24"/>
          <w:szCs w:val="24"/>
          <w:lang w:eastAsia="en-US"/>
        </w:rPr>
        <w:t>2) документ, удостоверяющий личность заявителя, являющегося физическим лицом, либо личность представителя физического или юридического лица, и его копия;</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eastAsia="Calibri" w:hAnsi="Arial" w:cs="Arial"/>
          <w:sz w:val="24"/>
          <w:szCs w:val="24"/>
          <w:lang w:eastAsia="en-US"/>
        </w:rPr>
        <w:t>3) документ, подтверждающий полномочия представителя заявителя (заявителей), в случае, если с заявлением обращается представитель заявителя (заявителей), и его копия.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Примерная 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 xml:space="preserve">2.6.2. Исчерпывающий перечень документов, которые заявитель вправе представить по собственной инициативе для получения информации об объектах недвижимого имущества, находящегося в муниципальной собственности </w:t>
      </w:r>
      <w:r>
        <w:rPr>
          <w:rFonts w:ascii="Arial" w:hAnsi="Arial" w:cs="Arial"/>
          <w:spacing w:val="-6"/>
          <w:sz w:val="24"/>
          <w:szCs w:val="24"/>
        </w:rPr>
        <w:t xml:space="preserve">Реченского сельского поселения </w:t>
      </w:r>
      <w:r>
        <w:rPr>
          <w:rFonts w:ascii="Arial" w:hAnsi="Arial" w:cs="Arial"/>
          <w:sz w:val="24"/>
          <w:szCs w:val="24"/>
        </w:rPr>
        <w:t>и предназначенного для сдачи в аренду, безвозмездное пользование, а также объектах, подлежащих приватизации:</w:t>
      </w:r>
    </w:p>
    <w:p w:rsidR="005E7385" w:rsidRDefault="005E7385" w:rsidP="005E7385">
      <w:pPr>
        <w:ind w:firstLine="720"/>
        <w:jc w:val="both"/>
        <w:rPr>
          <w:rFonts w:ascii="Arial" w:eastAsia="Calibri" w:hAnsi="Arial" w:cs="Arial"/>
          <w:sz w:val="24"/>
          <w:szCs w:val="24"/>
          <w:lang w:eastAsia="en-US"/>
        </w:rPr>
      </w:pPr>
      <w:r>
        <w:rPr>
          <w:rFonts w:ascii="Arial" w:eastAsia="Calibri" w:hAnsi="Arial" w:cs="Arial"/>
          <w:sz w:val="24"/>
          <w:szCs w:val="24"/>
          <w:lang w:eastAsia="en-US"/>
        </w:rPr>
        <w:t>1) выписка из Единого государственного реестра юридических лиц о юридическом лице, являющемся заявителем;</w:t>
      </w:r>
    </w:p>
    <w:p w:rsidR="005E7385" w:rsidRDefault="005E7385" w:rsidP="005E7385">
      <w:pPr>
        <w:ind w:firstLine="720"/>
        <w:jc w:val="both"/>
        <w:rPr>
          <w:rFonts w:ascii="Arial" w:hAnsi="Arial" w:cs="Arial"/>
          <w:sz w:val="24"/>
          <w:szCs w:val="24"/>
        </w:rPr>
      </w:pPr>
      <w:r>
        <w:rPr>
          <w:rFonts w:ascii="Arial" w:eastAsia="Calibri" w:hAnsi="Arial" w:cs="Arial"/>
          <w:sz w:val="24"/>
          <w:szCs w:val="24"/>
          <w:lang w:eastAsia="en-US"/>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xml:space="preserve">2.6.3. Заявление и документы, указанные в пункте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w:t>
      </w:r>
      <w:r>
        <w:rPr>
          <w:rFonts w:ascii="Arial" w:hAnsi="Arial" w:cs="Arial"/>
          <w:sz w:val="24"/>
          <w:szCs w:val="24"/>
        </w:rPr>
        <w:lastRenderedPageBreak/>
        <w:t xml:space="preserve">портал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5E7385" w:rsidRDefault="005E7385" w:rsidP="005E7385">
      <w:pPr>
        <w:widowControl w:val="0"/>
        <w:autoSpaceDE w:val="0"/>
        <w:autoSpaceDN w:val="0"/>
        <w:adjustRightInd w:val="0"/>
        <w:ind w:firstLine="709"/>
        <w:jc w:val="both"/>
        <w:rPr>
          <w:rFonts w:ascii="Arial" w:eastAsia="Calibri" w:hAnsi="Arial" w:cs="Arial"/>
          <w:sz w:val="24"/>
          <w:szCs w:val="24"/>
        </w:rPr>
      </w:pPr>
      <w:r>
        <w:rPr>
          <w:rFonts w:ascii="Arial" w:eastAsia="Calibri" w:hAnsi="Arial" w:cs="Arial"/>
          <w:sz w:val="24"/>
          <w:szCs w:val="24"/>
        </w:rPr>
        <w:t>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5E7385" w:rsidRDefault="005E7385" w:rsidP="005E7385">
      <w:pPr>
        <w:ind w:firstLine="720"/>
        <w:jc w:val="both"/>
        <w:rPr>
          <w:rFonts w:ascii="Arial" w:hAnsi="Arial" w:cs="Arial"/>
          <w:sz w:val="24"/>
          <w:szCs w:val="24"/>
        </w:rPr>
      </w:pPr>
      <w:r>
        <w:rPr>
          <w:rFonts w:ascii="Arial" w:hAnsi="Arial" w:cs="Arial"/>
          <w:sz w:val="24"/>
          <w:szCs w:val="24"/>
        </w:rPr>
        <w:t>Заявление в форме электронного документа подписывается</w:t>
      </w:r>
      <w:r>
        <w:rPr>
          <w:rFonts w:ascii="Arial" w:hAnsi="Arial" w:cs="Arial"/>
          <w:sz w:val="24"/>
          <w:szCs w:val="24"/>
        </w:rPr>
        <w:br/>
        <w:t>по выбору заявителя:</w:t>
      </w:r>
    </w:p>
    <w:p w:rsidR="005E7385" w:rsidRDefault="005E7385" w:rsidP="005E7385">
      <w:pPr>
        <w:ind w:firstLine="720"/>
        <w:jc w:val="both"/>
        <w:rPr>
          <w:rFonts w:ascii="Arial" w:hAnsi="Arial" w:cs="Arial"/>
          <w:sz w:val="24"/>
          <w:szCs w:val="24"/>
        </w:rPr>
      </w:pPr>
      <w:r>
        <w:rPr>
          <w:rFonts w:ascii="Arial" w:hAnsi="Arial" w:cs="Arial"/>
          <w:sz w:val="24"/>
          <w:szCs w:val="24"/>
        </w:rPr>
        <w:t>- простой электронной подписью заявителя (представителя заявителя);</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5E7385" w:rsidRDefault="005E7385" w:rsidP="005E7385">
      <w:pPr>
        <w:widowControl w:val="0"/>
        <w:autoSpaceDE w:val="0"/>
        <w:autoSpaceDN w:val="0"/>
        <w:adjustRightInd w:val="0"/>
        <w:ind w:firstLine="709"/>
        <w:jc w:val="both"/>
        <w:rPr>
          <w:rFonts w:ascii="Arial" w:hAnsi="Arial" w:cs="Arial"/>
          <w:sz w:val="24"/>
          <w:szCs w:val="24"/>
        </w:rPr>
      </w:pPr>
      <w:r>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w:t>
      </w:r>
      <w:r>
        <w:rPr>
          <w:rFonts w:ascii="Arial" w:hAnsi="Arial" w:cs="Arial"/>
          <w:sz w:val="24"/>
          <w:szCs w:val="24"/>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rPr>
          <w:rFonts w:ascii="Arial" w:hAnsi="Arial" w:cs="Arial"/>
          <w:sz w:val="24"/>
          <w:szCs w:val="24"/>
        </w:rPr>
        <w:br/>
        <w:t>а также при наличии у владельца сертификата ключа проверки ключа простой электронной подписи, выданного ему при личном приеме.</w:t>
      </w:r>
    </w:p>
    <w:p w:rsidR="005E7385" w:rsidRDefault="005E7385" w:rsidP="005E7385">
      <w:pPr>
        <w:widowControl w:val="0"/>
        <w:autoSpaceDE w:val="0"/>
        <w:autoSpaceDN w:val="0"/>
        <w:adjustRightInd w:val="0"/>
        <w:ind w:firstLine="709"/>
        <w:jc w:val="both"/>
        <w:rPr>
          <w:rFonts w:ascii="Arial" w:hAnsi="Arial" w:cs="Arial"/>
          <w:strike/>
          <w:sz w:val="24"/>
          <w:szCs w:val="24"/>
        </w:rPr>
      </w:pPr>
      <w:r>
        <w:rPr>
          <w:rFonts w:ascii="Arial" w:eastAsia="Calibri" w:hAnsi="Arial" w:cs="Arial"/>
          <w:sz w:val="24"/>
          <w:szCs w:val="24"/>
        </w:rPr>
        <w:t xml:space="preserve">2.6.4. </w:t>
      </w:r>
      <w:r>
        <w:rPr>
          <w:rFonts w:ascii="Arial" w:hAnsi="Arial" w:cs="Arial"/>
          <w:spacing w:val="-6"/>
          <w:sz w:val="24"/>
          <w:szCs w:val="24"/>
        </w:rPr>
        <w:t xml:space="preserve">Администрация Реченского сельского поселения Алексеевского муниципального района Волгоградской области </w:t>
      </w:r>
      <w:r>
        <w:rPr>
          <w:rFonts w:ascii="Arial" w:eastAsia="Calibri" w:hAnsi="Arial" w:cs="Arial"/>
          <w:sz w:val="24"/>
          <w:szCs w:val="24"/>
        </w:rPr>
        <w:t>не вправе требовать от заявителя:</w:t>
      </w:r>
    </w:p>
    <w:p w:rsidR="005E7385" w:rsidRDefault="005E7385" w:rsidP="005E7385">
      <w:pPr>
        <w:ind w:firstLine="709"/>
        <w:jc w:val="both"/>
        <w:outlineLvl w:val="1"/>
        <w:rPr>
          <w:rFonts w:ascii="Arial" w:eastAsia="Calibri" w:hAnsi="Arial" w:cs="Arial"/>
          <w:sz w:val="24"/>
          <w:szCs w:val="24"/>
        </w:rPr>
      </w:pPr>
      <w:r>
        <w:rPr>
          <w:rFonts w:ascii="Arial" w:eastAsia="Calibri"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E7385" w:rsidRDefault="005E7385" w:rsidP="005E7385">
      <w:pPr>
        <w:ind w:firstLine="709"/>
        <w:jc w:val="both"/>
        <w:outlineLvl w:val="1"/>
        <w:rPr>
          <w:rFonts w:ascii="Arial" w:eastAsia="Calibri" w:hAnsi="Arial" w:cs="Arial"/>
          <w:sz w:val="24"/>
          <w:szCs w:val="24"/>
        </w:rPr>
      </w:pPr>
      <w:r>
        <w:rPr>
          <w:rFonts w:ascii="Arial" w:eastAsia="Calibri" w:hAnsi="Arial" w:cs="Arial"/>
          <w:sz w:val="24"/>
          <w:szCs w:val="24"/>
        </w:rPr>
        <w:t>2)</w:t>
      </w:r>
      <w:r>
        <w:rPr>
          <w:rFonts w:ascii="Arial" w:hAnsi="Arial" w:cs="Arial"/>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r>
        <w:rPr>
          <w:rFonts w:ascii="Arial" w:eastAsia="Calibri" w:hAnsi="Arial" w:cs="Arial"/>
          <w:sz w:val="24"/>
          <w:szCs w:val="24"/>
        </w:rPr>
        <w:t>;</w:t>
      </w:r>
    </w:p>
    <w:p w:rsidR="005E7385" w:rsidRDefault="005E7385" w:rsidP="005E7385">
      <w:pPr>
        <w:ind w:firstLine="709"/>
        <w:jc w:val="both"/>
        <w:outlineLvl w:val="1"/>
        <w:rPr>
          <w:rFonts w:ascii="Arial" w:eastAsia="Calibri" w:hAnsi="Arial" w:cs="Arial"/>
          <w:sz w:val="24"/>
          <w:szCs w:val="24"/>
        </w:rPr>
      </w:pPr>
      <w:r>
        <w:rPr>
          <w:rFonts w:ascii="Arial" w:eastAsia="Calibri"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 w:history="1">
        <w:r>
          <w:rPr>
            <w:rStyle w:val="a3"/>
            <w:rFonts w:ascii="Arial" w:eastAsia="Calibri" w:hAnsi="Arial" w:cs="Arial"/>
            <w:color w:val="auto"/>
            <w:sz w:val="24"/>
            <w:szCs w:val="24"/>
            <w:u w:val="none"/>
          </w:rPr>
          <w:t>части 1 статьи 9</w:t>
        </w:r>
      </w:hyperlink>
      <w:r>
        <w:rPr>
          <w:rFonts w:ascii="Arial" w:eastAsia="Calibri"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5E7385" w:rsidRDefault="005E7385" w:rsidP="005E7385">
      <w:pPr>
        <w:ind w:firstLine="709"/>
        <w:jc w:val="both"/>
        <w:outlineLvl w:val="1"/>
        <w:rPr>
          <w:rFonts w:ascii="Arial" w:hAnsi="Arial" w:cs="Arial"/>
          <w:sz w:val="24"/>
          <w:szCs w:val="24"/>
        </w:rPr>
      </w:pPr>
      <w:r>
        <w:rPr>
          <w:rFonts w:ascii="Arial" w:eastAsia="Calibri" w:hAnsi="Arial" w:cs="Arial"/>
          <w:sz w:val="24"/>
          <w:szCs w:val="24"/>
        </w:rPr>
        <w:t>4)</w:t>
      </w:r>
      <w:r>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w:t>
      </w:r>
      <w:r>
        <w:rPr>
          <w:rFonts w:ascii="Arial" w:hAnsi="Arial" w:cs="Arial"/>
          <w:sz w:val="24"/>
          <w:szCs w:val="24"/>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Pr>
          <w:rFonts w:ascii="Arial" w:eastAsia="Calibri" w:hAnsi="Arial" w:cs="Arial"/>
          <w:sz w:val="24"/>
          <w:szCs w:val="24"/>
        </w:rPr>
        <w:t>№ 210-ФЗ</w:t>
      </w:r>
      <w:r>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Pr>
          <w:rFonts w:ascii="Arial" w:eastAsia="Calibri" w:hAnsi="Arial" w:cs="Arial"/>
          <w:sz w:val="24"/>
          <w:szCs w:val="24"/>
        </w:rPr>
        <w:t>№ 210-ФЗ</w:t>
      </w:r>
      <w:r>
        <w:rPr>
          <w:rFonts w:ascii="Arial" w:hAnsi="Arial" w:cs="Arial"/>
          <w:sz w:val="24"/>
          <w:szCs w:val="24"/>
        </w:rPr>
        <w:t>, уведомляется заявитель, а также приносятся извинения за доставленные неудобства;</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w:t>
      </w:r>
      <w:r>
        <w:rPr>
          <w:rFonts w:ascii="Arial" w:hAnsi="Arial" w:cs="Arial"/>
          <w:sz w:val="24"/>
          <w:szCs w:val="24"/>
        </w:rPr>
        <w:br/>
        <w:t>с пунктом 7.2 части 1 статьи 16 Федерального закона № 210-ФЗ,</w:t>
      </w:r>
      <w:r>
        <w:rPr>
          <w:rFonts w:ascii="Arial" w:hAnsi="Arial" w:cs="Arial"/>
          <w:sz w:val="24"/>
          <w:szCs w:val="24"/>
        </w:rPr>
        <w:b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2.8. Исчерпывающий перечень оснований для отказа в приеме документов, необходимых для предоставления муниципальной услуги.</w:t>
      </w:r>
    </w:p>
    <w:p w:rsidR="005E7385" w:rsidRDefault="005E7385" w:rsidP="005E7385">
      <w:pPr>
        <w:pStyle w:val="ConsPlusNormal0"/>
        <w:ind w:firstLine="709"/>
        <w:jc w:val="both"/>
        <w:rPr>
          <w:sz w:val="24"/>
          <w:szCs w:val="24"/>
        </w:rPr>
      </w:pPr>
      <w:r>
        <w:rPr>
          <w:sz w:val="24"/>
          <w:szCs w:val="24"/>
        </w:rPr>
        <w:t>Заявителю направляется уведомление об отказе в приеме к рассмотрению заявления в следующих случаях:</w:t>
      </w:r>
    </w:p>
    <w:p w:rsidR="005E7385" w:rsidRDefault="005E7385" w:rsidP="005E7385">
      <w:pPr>
        <w:pStyle w:val="ConsPlusNormal0"/>
        <w:ind w:firstLine="709"/>
        <w:jc w:val="both"/>
        <w:rPr>
          <w:sz w:val="24"/>
          <w:szCs w:val="24"/>
        </w:rPr>
      </w:pPr>
      <w:r>
        <w:rPr>
          <w:sz w:val="24"/>
          <w:szCs w:val="24"/>
        </w:rPr>
        <w:t>- заявителем не представлены либо представлены не в полном объеме документы, указанные в пункте 2.6.1 настоящего административного регламента;</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xml:space="preserve">- при обращении за предоставлением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7" w:history="1">
        <w:r>
          <w:rPr>
            <w:rStyle w:val="a3"/>
            <w:rFonts w:ascii="Arial" w:hAnsi="Arial" w:cs="Arial"/>
            <w:color w:val="auto"/>
            <w:sz w:val="24"/>
            <w:szCs w:val="24"/>
            <w:u w:val="none"/>
          </w:rPr>
          <w:t>статьей 11</w:t>
        </w:r>
      </w:hyperlink>
      <w:r>
        <w:rPr>
          <w:rFonts w:ascii="Arial" w:hAnsi="Arial" w:cs="Arial"/>
          <w:sz w:val="24"/>
          <w:szCs w:val="24"/>
        </w:rPr>
        <w:t xml:space="preserve"> Федерального закона от 06.04.2011 № 63-ФЗ "Об электронной подписи" условий признания ее действительности.</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2.9.1. Основания для приостановления предоставления муниципальной услуги отсутствуют.</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2.9.2. Основания для отказа в предоставлении информации</w:t>
      </w:r>
      <w:r>
        <w:rPr>
          <w:rFonts w:ascii="Arial" w:hAnsi="Arial" w:cs="Arial"/>
          <w:b/>
          <w:sz w:val="24"/>
          <w:szCs w:val="24"/>
        </w:rPr>
        <w:t xml:space="preserve"> </w:t>
      </w:r>
      <w:r>
        <w:rPr>
          <w:rFonts w:ascii="Arial" w:hAnsi="Arial" w:cs="Arial"/>
          <w:sz w:val="24"/>
          <w:szCs w:val="24"/>
        </w:rPr>
        <w:t xml:space="preserve">об объектах недвижимого имущества, находящегося в муниципальной собственности </w:t>
      </w:r>
      <w:r>
        <w:rPr>
          <w:rFonts w:ascii="Arial" w:hAnsi="Arial" w:cs="Arial"/>
          <w:spacing w:val="-6"/>
          <w:sz w:val="24"/>
          <w:szCs w:val="24"/>
        </w:rPr>
        <w:t xml:space="preserve">Реченского сельского поселения </w:t>
      </w:r>
      <w:r>
        <w:rPr>
          <w:rFonts w:ascii="Arial" w:hAnsi="Arial" w:cs="Arial"/>
          <w:sz w:val="24"/>
          <w:szCs w:val="24"/>
        </w:rPr>
        <w:t xml:space="preserve">и предназначенного для сдачи в аренду, безвозмездное пользование, а также объектах, подлежащих приватизации </w:t>
      </w:r>
      <w:r>
        <w:rPr>
          <w:rFonts w:ascii="Arial" w:hAnsi="Arial" w:cs="Arial"/>
          <w:sz w:val="24"/>
          <w:szCs w:val="24"/>
        </w:rPr>
        <w:lastRenderedPageBreak/>
        <w:t>отсутствуют.</w:t>
      </w:r>
    </w:p>
    <w:p w:rsidR="005E7385" w:rsidRDefault="005E7385" w:rsidP="005E7385">
      <w:pPr>
        <w:widowControl w:val="0"/>
        <w:autoSpaceDE w:val="0"/>
        <w:autoSpaceDN w:val="0"/>
        <w:adjustRightInd w:val="0"/>
        <w:ind w:firstLine="709"/>
        <w:jc w:val="both"/>
        <w:rPr>
          <w:rFonts w:ascii="Arial" w:hAnsi="Arial" w:cs="Arial"/>
          <w:sz w:val="24"/>
          <w:szCs w:val="24"/>
        </w:rPr>
      </w:pPr>
      <w:r>
        <w:rPr>
          <w:rFonts w:ascii="Arial" w:hAnsi="Arial" w:cs="Arial"/>
          <w:sz w:val="24"/>
          <w:szCs w:val="24"/>
        </w:rPr>
        <w:t>2.10. Муниципальная услуга предоставляется  бесплатно.</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2.11. Максимальный срок ожидания в очереди при подаче заявления</w:t>
      </w:r>
      <w:r>
        <w:rPr>
          <w:rFonts w:ascii="Arial" w:hAnsi="Arial" w:cs="Arial"/>
          <w:sz w:val="24"/>
          <w:szCs w:val="24"/>
        </w:rPr>
        <w:br/>
        <w:t>и при получении результата предоставления муниципальной услуги</w:t>
      </w:r>
      <w:r>
        <w:rPr>
          <w:rFonts w:ascii="Arial" w:hAnsi="Arial" w:cs="Arial"/>
          <w:sz w:val="24"/>
          <w:szCs w:val="24"/>
        </w:rPr>
        <w:br/>
        <w:t>в случае обращения заявителя непосредственно в уполномоченный орган или МФЦ составляет 15 минут.</w:t>
      </w:r>
    </w:p>
    <w:p w:rsidR="005E7385" w:rsidRDefault="005E7385" w:rsidP="005E7385">
      <w:pPr>
        <w:pStyle w:val="a5"/>
        <w:ind w:firstLine="720"/>
        <w:jc w:val="both"/>
        <w:rPr>
          <w:rFonts w:ascii="Arial" w:hAnsi="Arial" w:cs="Arial"/>
          <w:sz w:val="24"/>
          <w:szCs w:val="24"/>
        </w:rPr>
      </w:pPr>
      <w:r>
        <w:rPr>
          <w:rFonts w:ascii="Arial" w:hAnsi="Arial" w:cs="Arial"/>
          <w:sz w:val="24"/>
          <w:szCs w:val="24"/>
        </w:rPr>
        <w:t>2.12. Срок регистрации заявления и прилагаемых к нему документов составляет:</w:t>
      </w:r>
    </w:p>
    <w:p w:rsidR="005E7385" w:rsidRDefault="005E7385" w:rsidP="005E7385">
      <w:pPr>
        <w:pStyle w:val="a5"/>
        <w:ind w:firstLine="720"/>
        <w:jc w:val="both"/>
        <w:rPr>
          <w:rFonts w:ascii="Arial" w:hAnsi="Arial" w:cs="Arial"/>
          <w:sz w:val="24"/>
          <w:szCs w:val="24"/>
        </w:rPr>
      </w:pPr>
      <w:r>
        <w:rPr>
          <w:rFonts w:ascii="Arial" w:hAnsi="Arial" w:cs="Arial"/>
          <w:sz w:val="24"/>
          <w:szCs w:val="24"/>
        </w:rPr>
        <w:t>- на личном приеме граждан  –  не более 20 минут;</w:t>
      </w:r>
    </w:p>
    <w:p w:rsidR="005E7385" w:rsidRDefault="005E7385" w:rsidP="005E7385">
      <w:pPr>
        <w:pStyle w:val="a5"/>
        <w:ind w:firstLine="720"/>
        <w:jc w:val="both"/>
        <w:rPr>
          <w:rFonts w:ascii="Arial" w:hAnsi="Arial" w:cs="Arial"/>
          <w:sz w:val="24"/>
          <w:szCs w:val="24"/>
        </w:rPr>
      </w:pPr>
      <w:r>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5E7385" w:rsidRDefault="005E7385" w:rsidP="005E7385">
      <w:pPr>
        <w:widowControl w:val="0"/>
        <w:autoSpaceDE w:val="0"/>
        <w:ind w:firstLine="720"/>
        <w:jc w:val="both"/>
        <w:rPr>
          <w:rFonts w:ascii="Arial" w:hAnsi="Arial" w:cs="Arial"/>
          <w:sz w:val="24"/>
          <w:szCs w:val="24"/>
        </w:rPr>
      </w:pPr>
      <w:r>
        <w:rPr>
          <w:rFonts w:ascii="Arial" w:hAnsi="Arial" w:cs="Arial"/>
          <w:sz w:val="24"/>
          <w:szCs w:val="24"/>
        </w:rPr>
        <w:t>- при поступлении заявления в электронной форме – 1 рабочий день.</w:t>
      </w:r>
    </w:p>
    <w:p w:rsidR="005E7385" w:rsidRDefault="005E7385" w:rsidP="005E7385">
      <w:pPr>
        <w:pStyle w:val="ConsPlusNormal0"/>
        <w:ind w:firstLine="720"/>
        <w:jc w:val="both"/>
        <w:rPr>
          <w:sz w:val="24"/>
          <w:szCs w:val="24"/>
        </w:rPr>
      </w:pPr>
      <w:r>
        <w:rPr>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r>
        <w:rPr>
          <w:sz w:val="24"/>
          <w:szCs w:val="24"/>
        </w:rPr>
        <w:br/>
        <w:t>с образцами их заполнения и перечнем документов и (или) информации, необходимых для предоставления муниципальной услуги, в том числе</w:t>
      </w:r>
      <w:r>
        <w:rPr>
          <w:sz w:val="24"/>
          <w:szCs w:val="24"/>
        </w:rPr>
        <w:br/>
        <w:t>к обеспечению доступности для инвалидов указанных объектов</w:t>
      </w:r>
      <w:r>
        <w:rPr>
          <w:sz w:val="24"/>
          <w:szCs w:val="24"/>
        </w:rPr>
        <w:br/>
        <w:t>в соответствии с законодательством Российской Федерации о социальной защите инвалидов.</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2.13.1. Требования к помещениям, в которых предоставляется муниципальная услуга.</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5E7385" w:rsidRDefault="005E7385" w:rsidP="005E7385">
      <w:pPr>
        <w:pStyle w:val="ConsPlusNormal0"/>
        <w:ind w:firstLine="720"/>
        <w:jc w:val="both"/>
        <w:rPr>
          <w:sz w:val="24"/>
          <w:szCs w:val="24"/>
        </w:rPr>
      </w:pPr>
      <w:r>
        <w:rPr>
          <w:sz w:val="24"/>
          <w:szCs w:val="24"/>
        </w:rPr>
        <w:t>Помещения уполномоченного органа должны соответствовать постановлениям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и быть оборудованы средствами пожаротушения.</w:t>
      </w:r>
    </w:p>
    <w:p w:rsidR="005E7385" w:rsidRDefault="005E7385" w:rsidP="005E7385">
      <w:pPr>
        <w:pStyle w:val="ConsPlusNormal0"/>
        <w:ind w:firstLine="720"/>
        <w:jc w:val="both"/>
        <w:rPr>
          <w:sz w:val="24"/>
          <w:szCs w:val="24"/>
        </w:rPr>
      </w:pPr>
      <w:r>
        <w:rPr>
          <w:sz w:val="24"/>
          <w:szCs w:val="24"/>
        </w:rPr>
        <w:t>Вход и выход из помещений оборудуются соответствующими указателями.</w:t>
      </w:r>
    </w:p>
    <w:p w:rsidR="005E7385" w:rsidRDefault="005E7385" w:rsidP="005E7385">
      <w:pPr>
        <w:pStyle w:val="ConsPlusNormal0"/>
        <w:ind w:firstLine="720"/>
        <w:jc w:val="both"/>
        <w:rPr>
          <w:sz w:val="24"/>
          <w:szCs w:val="24"/>
        </w:rPr>
      </w:pPr>
      <w:r>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E7385" w:rsidRDefault="005E7385" w:rsidP="005E7385">
      <w:pPr>
        <w:pStyle w:val="ConsPlusNormal0"/>
        <w:ind w:firstLine="720"/>
        <w:jc w:val="both"/>
        <w:rPr>
          <w:sz w:val="24"/>
          <w:szCs w:val="24"/>
        </w:rPr>
      </w:pPr>
      <w:r>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5E7385" w:rsidRDefault="005E7385" w:rsidP="005E7385">
      <w:pPr>
        <w:pStyle w:val="ConsPlusNormal0"/>
        <w:ind w:firstLine="720"/>
        <w:jc w:val="both"/>
        <w:rPr>
          <w:sz w:val="24"/>
          <w:szCs w:val="24"/>
        </w:rPr>
      </w:pPr>
      <w:r>
        <w:rPr>
          <w:sz w:val="24"/>
          <w:szCs w:val="24"/>
        </w:rPr>
        <w:t>2.13.2. Требования к местам ожидания.</w:t>
      </w:r>
    </w:p>
    <w:p w:rsidR="005E7385" w:rsidRDefault="005E7385" w:rsidP="005E7385">
      <w:pPr>
        <w:pStyle w:val="ConsPlusNormal0"/>
        <w:ind w:firstLine="720"/>
        <w:jc w:val="both"/>
        <w:rPr>
          <w:sz w:val="24"/>
          <w:szCs w:val="24"/>
        </w:rPr>
      </w:pPr>
      <w:r>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E7385" w:rsidRDefault="005E7385" w:rsidP="005E7385">
      <w:pPr>
        <w:pStyle w:val="ConsPlusNormal0"/>
        <w:ind w:firstLine="720"/>
        <w:jc w:val="both"/>
        <w:rPr>
          <w:sz w:val="24"/>
          <w:szCs w:val="24"/>
        </w:rPr>
      </w:pPr>
      <w:r>
        <w:rPr>
          <w:sz w:val="24"/>
          <w:szCs w:val="24"/>
        </w:rPr>
        <w:t>Места ожидания должны быть оборудованы стульями, кресельными секциями, скамьями.</w:t>
      </w:r>
    </w:p>
    <w:p w:rsidR="005E7385" w:rsidRDefault="005E7385" w:rsidP="005E7385">
      <w:pPr>
        <w:pStyle w:val="ConsPlusNormal0"/>
        <w:ind w:firstLine="720"/>
        <w:jc w:val="both"/>
        <w:rPr>
          <w:sz w:val="24"/>
          <w:szCs w:val="24"/>
        </w:rPr>
      </w:pPr>
      <w:r>
        <w:rPr>
          <w:sz w:val="24"/>
          <w:szCs w:val="24"/>
        </w:rPr>
        <w:t>2.13.3. Требования к местам приема заявителей.</w:t>
      </w:r>
    </w:p>
    <w:p w:rsidR="005E7385" w:rsidRDefault="005E7385" w:rsidP="005E7385">
      <w:pPr>
        <w:pStyle w:val="ConsPlusNormal0"/>
        <w:ind w:firstLine="720"/>
        <w:jc w:val="both"/>
        <w:rPr>
          <w:sz w:val="24"/>
          <w:szCs w:val="24"/>
        </w:rPr>
      </w:pPr>
      <w:r>
        <w:rPr>
          <w:sz w:val="24"/>
          <w:szCs w:val="24"/>
        </w:rPr>
        <w:t>Прием заявителей осуществляется в специально выделенных для этих целей помещениях.</w:t>
      </w:r>
    </w:p>
    <w:p w:rsidR="005E7385" w:rsidRDefault="005E7385" w:rsidP="005E7385">
      <w:pPr>
        <w:pStyle w:val="ConsPlusNormal0"/>
        <w:ind w:firstLine="720"/>
        <w:jc w:val="both"/>
        <w:rPr>
          <w:sz w:val="24"/>
          <w:szCs w:val="24"/>
        </w:rPr>
      </w:pPr>
      <w:r>
        <w:rPr>
          <w:sz w:val="24"/>
          <w:szCs w:val="24"/>
        </w:rPr>
        <w:lastRenderedPageBreak/>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E7385" w:rsidRDefault="005E7385" w:rsidP="005E7385">
      <w:pPr>
        <w:pStyle w:val="ConsPlusNormal0"/>
        <w:ind w:firstLine="720"/>
        <w:jc w:val="both"/>
        <w:rPr>
          <w:sz w:val="24"/>
          <w:szCs w:val="24"/>
        </w:rPr>
      </w:pPr>
      <w:r>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E7385" w:rsidRDefault="005E7385" w:rsidP="005E7385">
      <w:pPr>
        <w:pStyle w:val="ConsPlusNormal0"/>
        <w:ind w:firstLine="720"/>
        <w:jc w:val="both"/>
        <w:rPr>
          <w:sz w:val="24"/>
          <w:szCs w:val="24"/>
        </w:rPr>
      </w:pPr>
      <w:r>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5E7385" w:rsidRDefault="005E7385" w:rsidP="005E7385">
      <w:pPr>
        <w:pStyle w:val="ConsPlusNormal0"/>
        <w:ind w:firstLine="720"/>
        <w:jc w:val="both"/>
        <w:rPr>
          <w:sz w:val="24"/>
          <w:szCs w:val="24"/>
        </w:rPr>
      </w:pPr>
      <w:r>
        <w:rPr>
          <w:sz w:val="24"/>
          <w:szCs w:val="24"/>
        </w:rPr>
        <w:t>2.13.4. Требования к информационным стендам.</w:t>
      </w:r>
    </w:p>
    <w:p w:rsidR="005E7385" w:rsidRDefault="005E7385" w:rsidP="005E7385">
      <w:pPr>
        <w:pStyle w:val="ConsPlusNormal0"/>
        <w:ind w:firstLine="720"/>
        <w:jc w:val="both"/>
        <w:rPr>
          <w:sz w:val="24"/>
          <w:szCs w:val="24"/>
        </w:rPr>
      </w:pPr>
      <w:r>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5E7385" w:rsidRDefault="005E7385" w:rsidP="005E7385">
      <w:pPr>
        <w:pStyle w:val="ConsPlusNormal0"/>
        <w:ind w:firstLine="720"/>
        <w:jc w:val="both"/>
        <w:rPr>
          <w:sz w:val="24"/>
          <w:szCs w:val="24"/>
        </w:rPr>
      </w:pPr>
      <w:r>
        <w:rPr>
          <w:sz w:val="24"/>
          <w:szCs w:val="24"/>
        </w:rPr>
        <w:t>На информационных стендах, официальном сайте уполномоченного органа размещаются следующие информационные материалы:</w:t>
      </w:r>
    </w:p>
    <w:p w:rsidR="005E7385" w:rsidRDefault="005E7385" w:rsidP="005E7385">
      <w:pPr>
        <w:pStyle w:val="ConsPlusNormal0"/>
        <w:ind w:firstLine="720"/>
        <w:jc w:val="both"/>
        <w:rPr>
          <w:sz w:val="24"/>
          <w:szCs w:val="24"/>
        </w:rPr>
      </w:pPr>
      <w:r>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E7385" w:rsidRDefault="005E7385" w:rsidP="005E7385">
      <w:pPr>
        <w:pStyle w:val="ConsPlusNormal0"/>
        <w:ind w:firstLine="720"/>
        <w:jc w:val="both"/>
        <w:rPr>
          <w:sz w:val="24"/>
          <w:szCs w:val="24"/>
        </w:rPr>
      </w:pPr>
      <w:r>
        <w:rPr>
          <w:sz w:val="24"/>
          <w:szCs w:val="24"/>
        </w:rPr>
        <w:t>текст настоящего административного регламента;</w:t>
      </w:r>
    </w:p>
    <w:p w:rsidR="005E7385" w:rsidRDefault="005E7385" w:rsidP="005E7385">
      <w:pPr>
        <w:pStyle w:val="ConsPlusNormal0"/>
        <w:ind w:firstLine="720"/>
        <w:jc w:val="both"/>
        <w:rPr>
          <w:sz w:val="24"/>
          <w:szCs w:val="24"/>
        </w:rPr>
      </w:pPr>
      <w:r>
        <w:rPr>
          <w:sz w:val="24"/>
          <w:szCs w:val="24"/>
        </w:rPr>
        <w:t>информация о порядке исполнения муниципальной услуги;</w:t>
      </w:r>
    </w:p>
    <w:p w:rsidR="005E7385" w:rsidRDefault="005E7385" w:rsidP="005E7385">
      <w:pPr>
        <w:pStyle w:val="ConsPlusNormal0"/>
        <w:ind w:firstLine="720"/>
        <w:jc w:val="both"/>
        <w:rPr>
          <w:sz w:val="24"/>
          <w:szCs w:val="24"/>
        </w:rPr>
      </w:pPr>
      <w:r>
        <w:rPr>
          <w:sz w:val="24"/>
          <w:szCs w:val="24"/>
        </w:rPr>
        <w:t>перечень документов, необходимых для предоставления муниципальной услуги;</w:t>
      </w:r>
    </w:p>
    <w:p w:rsidR="005E7385" w:rsidRDefault="005E7385" w:rsidP="005E7385">
      <w:pPr>
        <w:pStyle w:val="ConsPlusNormal0"/>
        <w:ind w:firstLine="720"/>
        <w:jc w:val="both"/>
        <w:rPr>
          <w:sz w:val="24"/>
          <w:szCs w:val="24"/>
        </w:rPr>
      </w:pPr>
      <w:r>
        <w:rPr>
          <w:sz w:val="24"/>
          <w:szCs w:val="24"/>
        </w:rPr>
        <w:t>формы и образцы документов для заполнения.</w:t>
      </w:r>
    </w:p>
    <w:p w:rsidR="005E7385" w:rsidRDefault="005E7385" w:rsidP="005E7385">
      <w:pPr>
        <w:pStyle w:val="ConsPlusNonformat"/>
        <w:ind w:firstLine="720"/>
        <w:jc w:val="both"/>
        <w:rPr>
          <w:rFonts w:ascii="Arial" w:hAnsi="Arial" w:cs="Arial"/>
          <w:sz w:val="24"/>
          <w:szCs w:val="24"/>
        </w:rPr>
      </w:pPr>
      <w:r>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справочные телефоны;</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адреса электронной почты и адреса Интернет-сайтов;</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информация о месте личного приема, а также об установленных для личного приема днях и часах.</w:t>
      </w:r>
    </w:p>
    <w:p w:rsidR="005E7385" w:rsidRDefault="005E7385" w:rsidP="005E7385">
      <w:pPr>
        <w:pStyle w:val="ConsPlusNormal0"/>
        <w:ind w:firstLine="720"/>
        <w:jc w:val="both"/>
        <w:rPr>
          <w:sz w:val="24"/>
          <w:szCs w:val="24"/>
        </w:rPr>
      </w:pPr>
      <w:r>
        <w:rPr>
          <w:sz w:val="24"/>
          <w:szCs w:val="24"/>
        </w:rPr>
        <w:t>При изменении информации по исполнению муниципальной услуги осуществляется ее периодическое обновление.</w:t>
      </w:r>
    </w:p>
    <w:p w:rsidR="005E7385" w:rsidRDefault="005E7385" w:rsidP="005E7385">
      <w:pPr>
        <w:pStyle w:val="ConsPlusNormal0"/>
        <w:ind w:firstLine="720"/>
        <w:jc w:val="both"/>
        <w:rPr>
          <w:sz w:val="24"/>
          <w:szCs w:val="24"/>
        </w:rPr>
      </w:pPr>
      <w:r>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а также на официальном сайте уполномоченного органа (https://www.реченское34.рф/</w:t>
      </w:r>
    </w:p>
    <w:p w:rsidR="005E7385" w:rsidRDefault="005E7385" w:rsidP="005E7385">
      <w:pPr>
        <w:pStyle w:val="ConsPlusNormal0"/>
        <w:ind w:firstLine="720"/>
        <w:jc w:val="both"/>
        <w:rPr>
          <w:sz w:val="24"/>
          <w:szCs w:val="24"/>
        </w:rPr>
      </w:pPr>
      <w:r>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E7385" w:rsidRDefault="005E7385" w:rsidP="005E7385">
      <w:pPr>
        <w:pStyle w:val="ConsPlusNormal0"/>
        <w:ind w:firstLine="720"/>
        <w:jc w:val="both"/>
        <w:rPr>
          <w:sz w:val="24"/>
          <w:szCs w:val="24"/>
        </w:rPr>
      </w:pPr>
      <w:r>
        <w:rPr>
          <w:sz w:val="24"/>
          <w:szCs w:val="24"/>
        </w:rPr>
        <w:t>2.13.5. Требования к обеспечению доступности предоставления муниципальной услуги для инвалидов.</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беспрепятственный вход инвалидов в помещение и выход из него;</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допуск сурдопереводчика и тифлосурдопереводчика;</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предоставление при необходимости услуги по месту жительства инвалида или в дистанционном режиме;</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5E7385" w:rsidRDefault="005E7385" w:rsidP="005E7385">
      <w:pPr>
        <w:pStyle w:val="ConsPlusNonformat"/>
        <w:ind w:firstLine="720"/>
        <w:jc w:val="both"/>
        <w:rPr>
          <w:rFonts w:ascii="Arial" w:hAnsi="Arial" w:cs="Arial"/>
          <w:sz w:val="24"/>
          <w:szCs w:val="24"/>
        </w:rPr>
      </w:pPr>
      <w:r>
        <w:rPr>
          <w:rFonts w:ascii="Arial" w:hAnsi="Arial" w:cs="Arial"/>
          <w:sz w:val="24"/>
          <w:szCs w:val="24"/>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ascii="Arial" w:hAnsi="Arial" w:cs="Arial"/>
          <w:bCs/>
          <w:sz w:val="24"/>
          <w:szCs w:val="24"/>
        </w:rPr>
        <w:t xml:space="preserve">уполномоченного органа </w:t>
      </w:r>
      <w:r>
        <w:rPr>
          <w:rFonts w:ascii="Arial" w:hAnsi="Arial" w:cs="Arial"/>
          <w:sz w:val="24"/>
          <w:szCs w:val="24"/>
        </w:rPr>
        <w:t>и должностных лиц</w:t>
      </w:r>
      <w:r>
        <w:rPr>
          <w:rFonts w:ascii="Arial" w:hAnsi="Arial" w:cs="Arial"/>
          <w:bCs/>
          <w:i/>
          <w:sz w:val="24"/>
          <w:szCs w:val="24"/>
        </w:rPr>
        <w:t xml:space="preserve"> </w:t>
      </w:r>
      <w:r>
        <w:rPr>
          <w:rFonts w:ascii="Arial" w:hAnsi="Arial" w:cs="Arial"/>
          <w:bCs/>
          <w:sz w:val="24"/>
          <w:szCs w:val="24"/>
        </w:rPr>
        <w:t>уполномоченного органа</w:t>
      </w:r>
      <w:r>
        <w:rPr>
          <w:rFonts w:ascii="Arial" w:hAnsi="Arial" w:cs="Arial"/>
          <w:sz w:val="24"/>
          <w:szCs w:val="24"/>
        </w:rPr>
        <w:t xml:space="preserve">. </w:t>
      </w:r>
    </w:p>
    <w:p w:rsidR="005E7385" w:rsidRDefault="005E7385" w:rsidP="005E7385">
      <w:pPr>
        <w:autoSpaceDE w:val="0"/>
        <w:autoSpaceDN w:val="0"/>
        <w:adjustRightInd w:val="0"/>
        <w:ind w:right="-16" w:firstLine="709"/>
        <w:jc w:val="both"/>
        <w:rPr>
          <w:rFonts w:ascii="Arial" w:hAnsi="Arial" w:cs="Arial"/>
          <w:strike/>
          <w:sz w:val="24"/>
          <w:szCs w:val="24"/>
        </w:rPr>
      </w:pPr>
      <w:r>
        <w:rPr>
          <w:rFonts w:ascii="Arial" w:hAnsi="Arial" w:cs="Arial"/>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rFonts w:ascii="Arial" w:hAnsi="Arial" w:cs="Arial"/>
          <w:bCs/>
          <w:sz w:val="24"/>
          <w:szCs w:val="24"/>
        </w:rPr>
        <w:t>.</w:t>
      </w:r>
    </w:p>
    <w:p w:rsidR="005E7385" w:rsidRDefault="005E7385" w:rsidP="005E7385">
      <w:pPr>
        <w:autoSpaceDE w:val="0"/>
        <w:autoSpaceDN w:val="0"/>
        <w:adjustRightInd w:val="0"/>
        <w:rPr>
          <w:rFonts w:ascii="Arial" w:hAnsi="Arial" w:cs="Arial"/>
          <w:b/>
          <w:sz w:val="24"/>
          <w:szCs w:val="24"/>
        </w:rPr>
      </w:pPr>
    </w:p>
    <w:p w:rsidR="005E7385" w:rsidRDefault="005E7385" w:rsidP="005E7385">
      <w:pPr>
        <w:autoSpaceDE w:val="0"/>
        <w:autoSpaceDN w:val="0"/>
        <w:adjustRightInd w:val="0"/>
        <w:ind w:firstLine="720"/>
        <w:jc w:val="center"/>
        <w:rPr>
          <w:rFonts w:ascii="Arial" w:hAnsi="Arial" w:cs="Arial"/>
          <w:sz w:val="24"/>
          <w:szCs w:val="24"/>
        </w:rPr>
      </w:pPr>
      <w:r>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E7385" w:rsidRDefault="005E7385" w:rsidP="005E7385">
      <w:pPr>
        <w:autoSpaceDE w:val="0"/>
        <w:autoSpaceDN w:val="0"/>
        <w:adjustRightInd w:val="0"/>
        <w:ind w:firstLine="720"/>
        <w:jc w:val="both"/>
        <w:rPr>
          <w:rFonts w:ascii="Arial" w:hAnsi="Arial" w:cs="Arial"/>
          <w:sz w:val="24"/>
          <w:szCs w:val="24"/>
        </w:rPr>
      </w:pP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Предоставление муниципальной услуги включает в себя следующие административные процедуры:</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1) прием и регистрация заявления, в том числе, поступившего в электронной форме и прилагаемых к нему документов либо отказ в приеме заявления;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xml:space="preserve">2) формирование и направление межведомственных запросов документов (информации), необходимых для рассмотрения заявления; </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 рассмотрение заявления, принятие решения по итогам рассмотрения.</w:t>
      </w:r>
    </w:p>
    <w:p w:rsidR="005E7385" w:rsidRDefault="005E7385" w:rsidP="005E7385">
      <w:pPr>
        <w:autoSpaceDE w:val="0"/>
        <w:autoSpaceDN w:val="0"/>
        <w:adjustRightInd w:val="0"/>
        <w:ind w:firstLine="720"/>
        <w:jc w:val="both"/>
        <w:rPr>
          <w:rFonts w:ascii="Arial" w:hAnsi="Arial" w:cs="Arial"/>
          <w:sz w:val="24"/>
          <w:szCs w:val="24"/>
          <w:u w:val="single"/>
        </w:rPr>
      </w:pPr>
      <w:r>
        <w:rPr>
          <w:rFonts w:ascii="Arial" w:hAnsi="Arial" w:cs="Arial"/>
          <w:sz w:val="24"/>
          <w:szCs w:val="24"/>
          <w:u w:val="single"/>
        </w:rPr>
        <w:t>3.1. Прием и регистрация заявления, в том числе, поступившего в электронной форме и прилагаемых к нему документов либо отказ в приеме заявления.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xml:space="preserve">3.1.1. Основанием для начала административной процедуры является поступление в уполномоченный орган заявления и прилагаемых к нему </w:t>
      </w:r>
      <w:r>
        <w:rPr>
          <w:rFonts w:ascii="Arial" w:hAnsi="Arial" w:cs="Arial"/>
          <w:spacing w:val="-6"/>
          <w:sz w:val="24"/>
          <w:szCs w:val="24"/>
        </w:rPr>
        <w:t>документов, предусмотренных пунктом 2.6.1 настоящего административного</w:t>
      </w:r>
      <w:r>
        <w:rPr>
          <w:rFonts w:ascii="Arial" w:hAnsi="Arial" w:cs="Arial"/>
          <w:sz w:val="24"/>
          <w:szCs w:val="24"/>
        </w:rPr>
        <w:t xml:space="preserve"> регламента на личном </w:t>
      </w:r>
      <w:r>
        <w:rPr>
          <w:rFonts w:ascii="Arial" w:hAnsi="Arial" w:cs="Arial"/>
          <w:sz w:val="24"/>
          <w:szCs w:val="24"/>
        </w:rPr>
        <w:lastRenderedPageBreak/>
        <w:t>приеме, через МФЦ, почтовым отправлением,</w:t>
      </w:r>
      <w:r>
        <w:rPr>
          <w:rFonts w:ascii="Arial" w:hAnsi="Arial" w:cs="Arial"/>
          <w:sz w:val="24"/>
          <w:szCs w:val="24"/>
        </w:rPr>
        <w:br/>
        <w:t>в электронной форме или с использованием Единого портала государственных и муниципальных услуг.</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 xml:space="preserve">В случае получения заявления сотрудником МФЦ им обеспечивается прием и передача данного заявления в </w:t>
      </w:r>
      <w:r>
        <w:rPr>
          <w:rFonts w:ascii="Arial" w:hAnsi="Arial" w:cs="Arial"/>
          <w:spacing w:val="-6"/>
          <w:sz w:val="24"/>
          <w:szCs w:val="24"/>
        </w:rPr>
        <w:t xml:space="preserve">администрацию Реченского сельского поселения Алексеевского муниципального района Волгоградской области </w:t>
      </w:r>
      <w:r>
        <w:rPr>
          <w:rFonts w:ascii="Arial" w:hAnsi="Arial" w:cs="Arial"/>
          <w:iCs/>
          <w:sz w:val="24"/>
          <w:szCs w:val="24"/>
        </w:rPr>
        <w:t>не позднее дня, следующего за днем его приема в МФЦ.</w:t>
      </w:r>
    </w:p>
    <w:p w:rsidR="005E7385" w:rsidRDefault="005E7385" w:rsidP="005E7385">
      <w:pPr>
        <w:autoSpaceDE w:val="0"/>
        <w:ind w:firstLine="720"/>
        <w:jc w:val="both"/>
        <w:rPr>
          <w:rFonts w:ascii="Arial" w:hAnsi="Arial" w:cs="Arial"/>
          <w:sz w:val="24"/>
          <w:szCs w:val="24"/>
        </w:rPr>
      </w:pPr>
      <w:r>
        <w:rPr>
          <w:rFonts w:ascii="Arial" w:hAnsi="Arial" w:cs="Arial"/>
          <w:sz w:val="24"/>
          <w:szCs w:val="24"/>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E7385" w:rsidRDefault="005E7385" w:rsidP="005E7385">
      <w:pPr>
        <w:autoSpaceDE w:val="0"/>
        <w:autoSpaceDN w:val="0"/>
        <w:adjustRightInd w:val="0"/>
        <w:ind w:firstLine="720"/>
        <w:jc w:val="both"/>
        <w:rPr>
          <w:rFonts w:ascii="Arial" w:hAnsi="Arial" w:cs="Arial"/>
          <w:strike/>
          <w:sz w:val="24"/>
          <w:szCs w:val="24"/>
        </w:rPr>
      </w:pPr>
      <w:r>
        <w:rPr>
          <w:rFonts w:ascii="Arial" w:hAnsi="Arial" w:cs="Arial"/>
          <w:sz w:val="24"/>
          <w:szCs w:val="24"/>
        </w:rPr>
        <w:t>3.1.3.</w:t>
      </w:r>
      <w:r>
        <w:rPr>
          <w:rFonts w:ascii="Arial" w:hAnsi="Arial" w:cs="Arial"/>
          <w:i/>
          <w:sz w:val="24"/>
          <w:szCs w:val="24"/>
        </w:rPr>
        <w:t xml:space="preserve"> </w:t>
      </w:r>
      <w:r>
        <w:rPr>
          <w:rFonts w:ascii="Arial" w:hAnsi="Arial" w:cs="Arial"/>
          <w:sz w:val="24"/>
          <w:szCs w:val="24"/>
        </w:rPr>
        <w:t>При личном обращении заявителя либо поступлении заявления                  по почте должностное лицо уполномоченного органа, ответственное за предоставление муниципальной услуги, проверяет комплектность представленного в соответствии с пунктом 2.6.1 настоящего административного регламента пакета документов.</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В случае если заявителем не представлены, либо представлены не в полном объеме документы, указанные в пункте 2.6.1 настоящего административного регламента, должностное лицо уполномоченного органа, ответственное за предоставление муниципальной услуги, вручает (направляет) заявителю мотивированное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w:t>
      </w:r>
    </w:p>
    <w:p w:rsidR="005E7385" w:rsidRDefault="005E7385" w:rsidP="005E7385">
      <w:pPr>
        <w:autoSpaceDE w:val="0"/>
        <w:autoSpaceDN w:val="0"/>
        <w:adjustRightInd w:val="0"/>
        <w:ind w:firstLine="709"/>
        <w:jc w:val="both"/>
        <w:rPr>
          <w:rFonts w:ascii="Arial" w:hAnsi="Arial" w:cs="Arial"/>
          <w:sz w:val="24"/>
          <w:szCs w:val="24"/>
        </w:rPr>
      </w:pPr>
      <w:r>
        <w:rPr>
          <w:rFonts w:ascii="Arial" w:hAnsi="Arial" w:cs="Arial"/>
          <w:sz w:val="24"/>
          <w:szCs w:val="24"/>
        </w:rPr>
        <w:t xml:space="preserve">3.1.4.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8" w:history="1">
        <w:r>
          <w:rPr>
            <w:rStyle w:val="a3"/>
            <w:rFonts w:ascii="Arial" w:hAnsi="Arial" w:cs="Arial"/>
            <w:color w:val="auto"/>
            <w:sz w:val="24"/>
            <w:szCs w:val="24"/>
            <w:u w:val="none"/>
          </w:rPr>
          <w:t>статье 11</w:t>
        </w:r>
      </w:hyperlink>
      <w:r>
        <w:rPr>
          <w:rFonts w:ascii="Arial" w:hAnsi="Arial" w:cs="Arial"/>
          <w:sz w:val="24"/>
          <w:szCs w:val="24"/>
        </w:rPr>
        <w:t xml:space="preserve"> Федерального закона от 06.04.2011 № 63-ФЗ "Об электронной подписи".</w:t>
      </w:r>
    </w:p>
    <w:p w:rsidR="005E7385" w:rsidRDefault="005E7385" w:rsidP="005E7385">
      <w:pPr>
        <w:autoSpaceDE w:val="0"/>
        <w:ind w:firstLine="720"/>
        <w:jc w:val="both"/>
        <w:rPr>
          <w:rFonts w:ascii="Arial" w:hAnsi="Arial" w:cs="Arial"/>
          <w:sz w:val="24"/>
          <w:szCs w:val="24"/>
        </w:rPr>
      </w:pPr>
      <w:r>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9" w:history="1">
        <w:r>
          <w:rPr>
            <w:rStyle w:val="a3"/>
            <w:rFonts w:ascii="Arial" w:hAnsi="Arial" w:cs="Arial"/>
            <w:color w:val="auto"/>
            <w:sz w:val="24"/>
            <w:szCs w:val="24"/>
            <w:u w:val="none"/>
          </w:rPr>
          <w:t>статьи 11</w:t>
        </w:r>
      </w:hyperlink>
      <w:r>
        <w:rPr>
          <w:rFonts w:ascii="Arial" w:hAnsi="Arial" w:cs="Arial"/>
          <w:sz w:val="24"/>
          <w:szCs w:val="24"/>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0" w:history="1">
        <w:r>
          <w:rPr>
            <w:rStyle w:val="a3"/>
            <w:rFonts w:ascii="Arial" w:hAnsi="Arial" w:cs="Arial"/>
            <w:color w:val="auto"/>
            <w:sz w:val="24"/>
            <w:szCs w:val="24"/>
            <w:u w:val="none"/>
          </w:rPr>
          <w:t>системе</w:t>
        </w:r>
      </w:hyperlink>
      <w:r>
        <w:rPr>
          <w:rFonts w:ascii="Arial" w:hAnsi="Arial" w:cs="Arial"/>
          <w:sz w:val="24"/>
          <w:szCs w:val="24"/>
        </w:rPr>
        <w:t xml:space="preserve"> "Единый портал государственных и муниципальных услуг (функций)". </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xml:space="preserve">3.1.5. При отсутствии оснований для отказа в приеме документов, установленных пунктом 2.8 настоящего административного регламента,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 </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3.1.6. Должностное лицо уполномоченного органа, принимающее заявление, заверяет также копии документов, представленных заявителем в подлиннике.</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3.1.7.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lastRenderedPageBreak/>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3.1.8. Максимальный срок исполнения административной процедуры:</w:t>
      </w:r>
    </w:p>
    <w:p w:rsidR="005E7385" w:rsidRDefault="005E7385" w:rsidP="005E7385">
      <w:pPr>
        <w:pStyle w:val="a5"/>
        <w:ind w:firstLine="720"/>
        <w:jc w:val="both"/>
        <w:rPr>
          <w:rFonts w:ascii="Arial" w:hAnsi="Arial" w:cs="Arial"/>
          <w:sz w:val="24"/>
          <w:szCs w:val="24"/>
        </w:rPr>
      </w:pPr>
      <w:r>
        <w:rPr>
          <w:rFonts w:ascii="Arial" w:hAnsi="Arial" w:cs="Arial"/>
          <w:sz w:val="24"/>
          <w:szCs w:val="24"/>
        </w:rPr>
        <w:t>- на личном приеме граждан – не более 20 минут;</w:t>
      </w:r>
    </w:p>
    <w:p w:rsidR="005E7385" w:rsidRDefault="005E7385" w:rsidP="005E7385">
      <w:pPr>
        <w:pStyle w:val="a5"/>
        <w:ind w:firstLine="720"/>
        <w:jc w:val="both"/>
        <w:rPr>
          <w:rFonts w:ascii="Arial" w:hAnsi="Arial" w:cs="Arial"/>
          <w:sz w:val="24"/>
          <w:szCs w:val="24"/>
        </w:rPr>
      </w:pPr>
      <w:r>
        <w:rPr>
          <w:rFonts w:ascii="Arial" w:hAnsi="Arial" w:cs="Arial"/>
          <w:sz w:val="24"/>
          <w:szCs w:val="24"/>
        </w:rPr>
        <w:t>- при поступлении заявления и документов по почте или через МФЦ – не более 3 дней со дня поступления в уполномоченный орган;</w:t>
      </w:r>
    </w:p>
    <w:p w:rsidR="005E7385" w:rsidRDefault="005E7385" w:rsidP="005E7385">
      <w:pPr>
        <w:pStyle w:val="a5"/>
        <w:ind w:firstLine="720"/>
        <w:jc w:val="both"/>
        <w:rPr>
          <w:rFonts w:ascii="Arial" w:hAnsi="Arial" w:cs="Arial"/>
          <w:sz w:val="24"/>
          <w:szCs w:val="24"/>
        </w:rPr>
      </w:pPr>
      <w:r>
        <w:rPr>
          <w:rFonts w:ascii="Arial" w:hAnsi="Arial" w:cs="Arial"/>
          <w:sz w:val="24"/>
          <w:szCs w:val="24"/>
        </w:rPr>
        <w:t>- при поступлении заявления в электронной форме – 1 рабочий день;</w:t>
      </w:r>
    </w:p>
    <w:p w:rsidR="005E7385" w:rsidRDefault="005E7385" w:rsidP="005E7385">
      <w:pPr>
        <w:pStyle w:val="ConsPlusNormal0"/>
        <w:ind w:firstLine="709"/>
        <w:jc w:val="both"/>
        <w:rPr>
          <w:sz w:val="24"/>
          <w:szCs w:val="24"/>
        </w:rPr>
      </w:pPr>
      <w:r>
        <w:rPr>
          <w:sz w:val="24"/>
          <w:szCs w:val="24"/>
        </w:rPr>
        <w:t>- вручение (направление) мотивированного письма об отказе</w:t>
      </w:r>
      <w:r>
        <w:rPr>
          <w:sz w:val="24"/>
          <w:szCs w:val="24"/>
        </w:rPr>
        <w:br/>
        <w:t>в приеме документов в случае, если заявителем не представлены, либо представлены не в полном объеме документы, указанные в пункте 2.6.1 настоящего административного регламента, выполняются в день поступления заявления и прилагаемых к нему документов.</w:t>
      </w:r>
    </w:p>
    <w:p w:rsidR="005E7385" w:rsidRDefault="005E7385" w:rsidP="005E7385">
      <w:pPr>
        <w:ind w:firstLine="720"/>
        <w:jc w:val="both"/>
        <w:rPr>
          <w:rFonts w:ascii="Arial" w:hAnsi="Arial" w:cs="Arial"/>
          <w:sz w:val="24"/>
          <w:szCs w:val="24"/>
        </w:rPr>
      </w:pPr>
      <w:r>
        <w:rPr>
          <w:rFonts w:ascii="Arial" w:hAnsi="Arial" w:cs="Arial"/>
          <w:iCs/>
          <w:sz w:val="24"/>
          <w:szCs w:val="24"/>
        </w:rPr>
        <w:t xml:space="preserve">Уведомление </w:t>
      </w:r>
      <w:r>
        <w:rPr>
          <w:rFonts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rFonts w:ascii="Arial" w:hAnsi="Arial" w:cs="Arial"/>
          <w:iCs/>
          <w:sz w:val="24"/>
          <w:szCs w:val="24"/>
        </w:rPr>
        <w:t xml:space="preserve">направляется в течение 3 дней со дня </w:t>
      </w:r>
      <w:r>
        <w:rPr>
          <w:rFonts w:ascii="Arial" w:hAnsi="Arial" w:cs="Arial"/>
          <w:sz w:val="24"/>
          <w:szCs w:val="24"/>
        </w:rPr>
        <w:t xml:space="preserve">завершения проведения такой проверки. </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xml:space="preserve">3.1.9. Результатом исполнения административной процедуры является прием и регистрация заявления либо направление </w:t>
      </w:r>
      <w:r>
        <w:rPr>
          <w:rFonts w:ascii="Arial" w:hAnsi="Arial" w:cs="Arial"/>
          <w:iCs/>
          <w:sz w:val="24"/>
          <w:szCs w:val="24"/>
        </w:rPr>
        <w:t xml:space="preserve">уведомления </w:t>
      </w:r>
      <w:r>
        <w:rPr>
          <w:rFonts w:ascii="Arial" w:hAnsi="Arial" w:cs="Arial"/>
          <w:sz w:val="24"/>
          <w:szCs w:val="24"/>
        </w:rPr>
        <w:t>об отказе в приеме к рассмотрению заявления, поступившего в электронном виде, по основаниям, установленным пунктом 2.8 настоящего административного регламента.</w:t>
      </w:r>
    </w:p>
    <w:p w:rsidR="005E7385" w:rsidRDefault="005E7385" w:rsidP="005E7385">
      <w:pPr>
        <w:autoSpaceDE w:val="0"/>
        <w:autoSpaceDN w:val="0"/>
        <w:adjustRightInd w:val="0"/>
        <w:ind w:firstLine="720"/>
        <w:jc w:val="both"/>
        <w:rPr>
          <w:rFonts w:ascii="Arial" w:hAnsi="Arial" w:cs="Arial"/>
          <w:sz w:val="24"/>
          <w:szCs w:val="24"/>
          <w:u w:val="single"/>
        </w:rPr>
      </w:pPr>
      <w:r>
        <w:rPr>
          <w:rFonts w:ascii="Arial" w:hAnsi="Arial" w:cs="Arial"/>
          <w:sz w:val="24"/>
          <w:szCs w:val="24"/>
          <w:u w:val="single"/>
        </w:rPr>
        <w:t>3.2. Формирование и направление межведомственных запросов документов (информации), необходимых для рассмотрения заявления.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3.2.1. Основанием для начала административной процедуры по формирование и направления межведомственных запросов документов (информации), необходимых для рассмотрения заявления.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3.2.2. Если документы (информация), предусмотренные пунктом 2.6.2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3.2.3. Максимальный срок исполнения административной процедуры – 3 рабочих дня со дня окончания приема документов и регистрации заявления.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3.2.4.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w:t>
      </w:r>
    </w:p>
    <w:p w:rsidR="005E7385" w:rsidRDefault="005E7385" w:rsidP="005E7385">
      <w:pPr>
        <w:autoSpaceDE w:val="0"/>
        <w:autoSpaceDN w:val="0"/>
        <w:adjustRightInd w:val="0"/>
        <w:ind w:firstLine="720"/>
        <w:jc w:val="both"/>
        <w:rPr>
          <w:rFonts w:ascii="Arial" w:hAnsi="Arial" w:cs="Arial"/>
          <w:sz w:val="24"/>
          <w:szCs w:val="24"/>
          <w:u w:val="single"/>
        </w:rPr>
      </w:pPr>
      <w:r>
        <w:rPr>
          <w:rFonts w:ascii="Arial" w:hAnsi="Arial" w:cs="Arial"/>
          <w:sz w:val="24"/>
          <w:szCs w:val="24"/>
          <w:u w:val="single"/>
        </w:rPr>
        <w:t xml:space="preserve">3.3. Рассмотрение заявления, принятие решения по итогам рассмотрения. </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lastRenderedPageBreak/>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5E7385" w:rsidRDefault="005E7385" w:rsidP="005E7385">
      <w:pPr>
        <w:autoSpaceDE w:val="0"/>
        <w:autoSpaceDN w:val="0"/>
        <w:adjustRightInd w:val="0"/>
        <w:ind w:firstLine="720"/>
        <w:jc w:val="both"/>
        <w:rPr>
          <w:rFonts w:ascii="Arial" w:hAnsi="Arial" w:cs="Arial"/>
          <w:b/>
          <w:sz w:val="24"/>
          <w:szCs w:val="24"/>
        </w:rPr>
      </w:pPr>
      <w:r>
        <w:rPr>
          <w:rFonts w:ascii="Arial" w:hAnsi="Arial" w:cs="Arial"/>
          <w:sz w:val="24"/>
          <w:szCs w:val="24"/>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w:t>
      </w:r>
      <w:r>
        <w:rPr>
          <w:rFonts w:ascii="Arial" w:hAnsi="Arial" w:cs="Arial"/>
          <w:bCs/>
          <w:sz w:val="24"/>
          <w:szCs w:val="24"/>
        </w:rPr>
        <w:t xml:space="preserve">и подготавливает </w:t>
      </w:r>
      <w:r>
        <w:rPr>
          <w:rFonts w:ascii="Arial" w:hAnsi="Arial" w:cs="Arial"/>
          <w:sz w:val="24"/>
          <w:szCs w:val="24"/>
        </w:rPr>
        <w:t>проект письма, содержащего информацию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xml:space="preserve">3.3.3. Проект письма, содержащий информацию об объектах недвижимого имущества, находящегося в муниципальной собственности </w:t>
      </w:r>
      <w:r>
        <w:rPr>
          <w:rFonts w:ascii="Arial" w:hAnsi="Arial" w:cs="Arial"/>
          <w:spacing w:val="-6"/>
          <w:sz w:val="24"/>
          <w:szCs w:val="24"/>
        </w:rPr>
        <w:t xml:space="preserve">Реченского сельского поселения </w:t>
      </w:r>
      <w:r>
        <w:rPr>
          <w:rFonts w:ascii="Arial" w:hAnsi="Arial" w:cs="Arial"/>
          <w:sz w:val="24"/>
          <w:szCs w:val="24"/>
        </w:rPr>
        <w:t>и предназначенного для сдачи в аренду, безвозмездное пользование, а также объектах, подлежащих приватизации</w:t>
      </w:r>
      <w:r>
        <w:rPr>
          <w:rFonts w:ascii="Arial" w:hAnsi="Arial" w:cs="Arial"/>
          <w:i/>
          <w:sz w:val="24"/>
          <w:szCs w:val="24"/>
          <w:u w:val="single"/>
        </w:rPr>
        <w:t>,</w:t>
      </w:r>
      <w:r>
        <w:rPr>
          <w:rFonts w:ascii="Arial" w:hAnsi="Arial" w:cs="Arial"/>
          <w:i/>
          <w:sz w:val="24"/>
          <w:szCs w:val="24"/>
        </w:rPr>
        <w:t xml:space="preserve"> </w:t>
      </w:r>
      <w:r>
        <w:rPr>
          <w:rFonts w:ascii="Arial" w:hAnsi="Arial" w:cs="Arial"/>
          <w:sz w:val="24"/>
          <w:szCs w:val="24"/>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E7385" w:rsidRDefault="005E7385" w:rsidP="005E7385">
      <w:pPr>
        <w:tabs>
          <w:tab w:val="left" w:pos="567"/>
        </w:tabs>
        <w:ind w:firstLine="720"/>
        <w:jc w:val="both"/>
        <w:rPr>
          <w:rFonts w:ascii="Arial" w:hAnsi="Arial" w:cs="Arial"/>
          <w:sz w:val="24"/>
          <w:szCs w:val="24"/>
        </w:rPr>
      </w:pPr>
      <w:r>
        <w:rPr>
          <w:rFonts w:ascii="Arial" w:hAnsi="Arial" w:cs="Arial"/>
          <w:sz w:val="24"/>
          <w:szCs w:val="24"/>
        </w:rPr>
        <w:t>3.3.4. Руководитель уполномоченного органа или уполномоченное  им должностное лицо, рассмотрев полученные документы, случае отсутствия замечаний подписывает соответствующее письмо</w:t>
      </w:r>
      <w:r>
        <w:rPr>
          <w:rFonts w:ascii="Arial" w:hAnsi="Arial" w:cs="Arial"/>
          <w:kern w:val="2"/>
          <w:sz w:val="24"/>
          <w:szCs w:val="24"/>
          <w:lang w:eastAsia="ar-SA"/>
        </w:rPr>
        <w:t>.</w:t>
      </w:r>
    </w:p>
    <w:p w:rsidR="005E7385" w:rsidRDefault="005E7385" w:rsidP="005E7385">
      <w:pPr>
        <w:tabs>
          <w:tab w:val="left" w:pos="-100"/>
        </w:tabs>
        <w:ind w:firstLine="720"/>
        <w:jc w:val="both"/>
        <w:rPr>
          <w:rFonts w:ascii="Arial" w:hAnsi="Arial" w:cs="Arial"/>
          <w:sz w:val="24"/>
          <w:szCs w:val="24"/>
        </w:rPr>
      </w:pPr>
      <w:r>
        <w:rPr>
          <w:rFonts w:ascii="Arial" w:hAnsi="Arial" w:cs="Arial"/>
          <w:sz w:val="24"/>
          <w:szCs w:val="24"/>
        </w:rPr>
        <w:t>3.3.5. Подписанное письмо регистрируется должностным лицом, уполномоченного органа, ответственным за предоставление муниципальной услуги, в установленном порядке.</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3.3.6. Письмо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посредством почтового отправления (по адресу, указанному в заявлении);</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В случае представления заявления через МФЦ письмо направляется в МФЦ для его передачи заявителю, если им не указан иной способ его получения.</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3.3.7. Максимальный срок исполнения административной процедуры - 30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r>
        <w:rPr>
          <w:rStyle w:val="a7"/>
          <w:rFonts w:ascii="Arial" w:hAnsi="Arial" w:cs="Arial"/>
          <w:b/>
          <w:color w:val="FF0000"/>
          <w:sz w:val="24"/>
          <w:szCs w:val="24"/>
        </w:rPr>
        <w:t xml:space="preserve"> </w:t>
      </w:r>
    </w:p>
    <w:p w:rsidR="005E7385" w:rsidRDefault="005E7385" w:rsidP="005E7385">
      <w:pPr>
        <w:autoSpaceDE w:val="0"/>
        <w:autoSpaceDN w:val="0"/>
        <w:adjustRightInd w:val="0"/>
        <w:ind w:firstLine="720"/>
        <w:jc w:val="both"/>
        <w:rPr>
          <w:rFonts w:ascii="Arial" w:hAnsi="Arial" w:cs="Arial"/>
          <w:sz w:val="24"/>
          <w:szCs w:val="24"/>
        </w:rPr>
      </w:pPr>
      <w:r>
        <w:rPr>
          <w:rFonts w:ascii="Arial" w:hAnsi="Arial" w:cs="Arial"/>
          <w:sz w:val="24"/>
          <w:szCs w:val="24"/>
        </w:rPr>
        <w:t>3.3.8. Результатом исполнения административной процедуры является:</w:t>
      </w:r>
    </w:p>
    <w:p w:rsidR="005E7385" w:rsidRDefault="005E7385" w:rsidP="005E7385">
      <w:pPr>
        <w:widowControl w:val="0"/>
        <w:autoSpaceDE w:val="0"/>
        <w:autoSpaceDN w:val="0"/>
        <w:adjustRightInd w:val="0"/>
        <w:ind w:firstLine="720"/>
        <w:jc w:val="both"/>
        <w:rPr>
          <w:rFonts w:ascii="Arial" w:hAnsi="Arial" w:cs="Arial"/>
          <w:sz w:val="24"/>
          <w:szCs w:val="24"/>
        </w:rPr>
      </w:pPr>
      <w:r>
        <w:rPr>
          <w:rFonts w:ascii="Arial" w:hAnsi="Arial" w:cs="Arial"/>
          <w:sz w:val="24"/>
          <w:szCs w:val="24"/>
        </w:rPr>
        <w:t xml:space="preserve">- представление письма, содержащего информацию об объектах недвижимого имущества, находящегося в муниципальной собственности </w:t>
      </w:r>
      <w:r>
        <w:rPr>
          <w:rFonts w:ascii="Arial" w:hAnsi="Arial" w:cs="Arial"/>
          <w:spacing w:val="-6"/>
          <w:sz w:val="24"/>
          <w:szCs w:val="24"/>
        </w:rPr>
        <w:t xml:space="preserve">Реченского сельского поселения </w:t>
      </w:r>
      <w:r>
        <w:rPr>
          <w:rFonts w:ascii="Arial" w:hAnsi="Arial" w:cs="Arial"/>
          <w:sz w:val="24"/>
          <w:szCs w:val="24"/>
        </w:rPr>
        <w:t>и предназначенного для сдачи в аренду, безвозмездное пользование, а также объектах, подлежащих приватизации.</w:t>
      </w:r>
    </w:p>
    <w:p w:rsidR="005E7385" w:rsidRDefault="005E7385" w:rsidP="005E7385">
      <w:pPr>
        <w:widowControl w:val="0"/>
        <w:autoSpaceDE w:val="0"/>
        <w:autoSpaceDN w:val="0"/>
        <w:adjustRightInd w:val="0"/>
        <w:ind w:firstLine="720"/>
        <w:jc w:val="both"/>
        <w:rPr>
          <w:sz w:val="28"/>
          <w:szCs w:val="28"/>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p>
    <w:p w:rsidR="005E7385" w:rsidRDefault="005E7385" w:rsidP="005E7385">
      <w:pPr>
        <w:widowControl w:val="0"/>
        <w:autoSpaceDE w:val="0"/>
        <w:autoSpaceDN w:val="0"/>
        <w:adjustRightInd w:val="0"/>
        <w:ind w:left="5954"/>
        <w:jc w:val="right"/>
        <w:rPr>
          <w:rFonts w:ascii="Arial" w:hAnsi="Arial" w:cs="Arial"/>
          <w:sz w:val="24"/>
          <w:szCs w:val="24"/>
        </w:rPr>
      </w:pPr>
      <w:r>
        <w:rPr>
          <w:rFonts w:ascii="Arial" w:hAnsi="Arial" w:cs="Arial"/>
          <w:sz w:val="24"/>
          <w:szCs w:val="24"/>
        </w:rPr>
        <w:t xml:space="preserve">Приложение </w:t>
      </w:r>
    </w:p>
    <w:p w:rsidR="005E7385" w:rsidRDefault="005E7385" w:rsidP="005E7385">
      <w:pPr>
        <w:widowControl w:val="0"/>
        <w:autoSpaceDE w:val="0"/>
        <w:autoSpaceDN w:val="0"/>
        <w:adjustRightInd w:val="0"/>
        <w:ind w:left="5954"/>
        <w:jc w:val="right"/>
        <w:rPr>
          <w:rFonts w:ascii="Arial" w:hAnsi="Arial" w:cs="Arial"/>
          <w:sz w:val="24"/>
          <w:szCs w:val="24"/>
        </w:rPr>
      </w:pPr>
      <w:r>
        <w:rPr>
          <w:rFonts w:ascii="Arial" w:hAnsi="Arial" w:cs="Arial"/>
          <w:sz w:val="24"/>
          <w:szCs w:val="24"/>
        </w:rPr>
        <w:t xml:space="preserve">к административному регламенту </w:t>
      </w:r>
    </w:p>
    <w:p w:rsidR="005E7385" w:rsidRDefault="005E7385" w:rsidP="005E7385">
      <w:pPr>
        <w:widowControl w:val="0"/>
        <w:autoSpaceDE w:val="0"/>
        <w:autoSpaceDN w:val="0"/>
        <w:adjustRightInd w:val="0"/>
        <w:ind w:left="4678"/>
        <w:jc w:val="center"/>
        <w:rPr>
          <w:rFonts w:ascii="Arial" w:hAnsi="Arial" w:cs="Arial"/>
          <w:sz w:val="24"/>
          <w:szCs w:val="24"/>
        </w:rPr>
      </w:pPr>
    </w:p>
    <w:p w:rsidR="005E7385" w:rsidRDefault="005E7385" w:rsidP="005E7385">
      <w:pPr>
        <w:widowControl w:val="0"/>
        <w:autoSpaceDE w:val="0"/>
        <w:autoSpaceDN w:val="0"/>
        <w:adjustRightInd w:val="0"/>
        <w:ind w:left="4678"/>
        <w:jc w:val="center"/>
        <w:rPr>
          <w:rFonts w:ascii="Arial" w:hAnsi="Arial" w:cs="Arial"/>
          <w:sz w:val="24"/>
          <w:szCs w:val="24"/>
        </w:rPr>
      </w:pPr>
      <w:r>
        <w:rPr>
          <w:rFonts w:ascii="Arial" w:hAnsi="Arial" w:cs="Arial"/>
          <w:sz w:val="24"/>
          <w:szCs w:val="24"/>
        </w:rPr>
        <w:t>Главе  Реченского сельского поселения</w:t>
      </w:r>
    </w:p>
    <w:p w:rsidR="005E7385" w:rsidRDefault="005E7385" w:rsidP="005E7385">
      <w:pPr>
        <w:widowControl w:val="0"/>
        <w:autoSpaceDE w:val="0"/>
        <w:autoSpaceDN w:val="0"/>
        <w:adjustRightInd w:val="0"/>
        <w:ind w:left="4678"/>
        <w:jc w:val="center"/>
        <w:rPr>
          <w:rFonts w:ascii="Arial" w:hAnsi="Arial" w:cs="Arial"/>
          <w:sz w:val="24"/>
          <w:szCs w:val="24"/>
        </w:rPr>
      </w:pPr>
    </w:p>
    <w:p w:rsidR="005E7385" w:rsidRDefault="005E7385" w:rsidP="005E7385">
      <w:pPr>
        <w:widowControl w:val="0"/>
        <w:autoSpaceDE w:val="0"/>
        <w:autoSpaceDN w:val="0"/>
        <w:adjustRightInd w:val="0"/>
        <w:ind w:left="4678"/>
        <w:jc w:val="center"/>
        <w:rPr>
          <w:rFonts w:ascii="Arial" w:hAnsi="Arial" w:cs="Arial"/>
          <w:sz w:val="24"/>
          <w:szCs w:val="24"/>
        </w:rPr>
      </w:pPr>
      <w:r>
        <w:rPr>
          <w:rFonts w:ascii="Arial" w:hAnsi="Arial" w:cs="Arial"/>
          <w:sz w:val="24"/>
          <w:szCs w:val="24"/>
        </w:rPr>
        <w:t>от __________________________________</w:t>
      </w:r>
    </w:p>
    <w:p w:rsidR="005E7385" w:rsidRDefault="005E7385" w:rsidP="005E7385">
      <w:pPr>
        <w:widowControl w:val="0"/>
        <w:autoSpaceDE w:val="0"/>
        <w:autoSpaceDN w:val="0"/>
        <w:adjustRightInd w:val="0"/>
        <w:ind w:left="4678"/>
        <w:jc w:val="center"/>
        <w:rPr>
          <w:rFonts w:ascii="Arial" w:hAnsi="Arial" w:cs="Arial"/>
          <w:sz w:val="24"/>
          <w:szCs w:val="24"/>
          <w:vertAlign w:val="superscript"/>
        </w:rPr>
      </w:pPr>
      <w:r>
        <w:rPr>
          <w:rFonts w:ascii="Arial" w:hAnsi="Arial" w:cs="Arial"/>
          <w:sz w:val="24"/>
          <w:szCs w:val="24"/>
          <w:vertAlign w:val="superscript"/>
        </w:rPr>
        <w:t>(наименование заявителя)</w:t>
      </w:r>
    </w:p>
    <w:p w:rsidR="005E7385" w:rsidRDefault="005E7385" w:rsidP="005E7385">
      <w:pPr>
        <w:widowControl w:val="0"/>
        <w:autoSpaceDE w:val="0"/>
        <w:autoSpaceDN w:val="0"/>
        <w:adjustRightInd w:val="0"/>
        <w:ind w:left="4678"/>
        <w:jc w:val="center"/>
        <w:rPr>
          <w:rFonts w:ascii="Arial" w:hAnsi="Arial" w:cs="Arial"/>
          <w:sz w:val="24"/>
          <w:szCs w:val="24"/>
        </w:rPr>
      </w:pPr>
      <w:r>
        <w:rPr>
          <w:rFonts w:ascii="Arial" w:hAnsi="Arial" w:cs="Arial"/>
          <w:sz w:val="24"/>
          <w:szCs w:val="24"/>
        </w:rPr>
        <w:t>_____________________________________</w:t>
      </w:r>
    </w:p>
    <w:p w:rsidR="005E7385" w:rsidRDefault="005E7385" w:rsidP="005E7385">
      <w:pPr>
        <w:widowControl w:val="0"/>
        <w:autoSpaceDE w:val="0"/>
        <w:autoSpaceDN w:val="0"/>
        <w:adjustRightInd w:val="0"/>
        <w:ind w:left="4678"/>
        <w:jc w:val="center"/>
        <w:rPr>
          <w:rFonts w:ascii="Arial" w:hAnsi="Arial" w:cs="Arial"/>
          <w:sz w:val="24"/>
          <w:szCs w:val="24"/>
          <w:vertAlign w:val="superscript"/>
        </w:rPr>
      </w:pPr>
      <w:r>
        <w:rPr>
          <w:rFonts w:ascii="Arial" w:hAnsi="Arial" w:cs="Arial"/>
          <w:sz w:val="24"/>
          <w:szCs w:val="24"/>
          <w:vertAlign w:val="superscript"/>
        </w:rPr>
        <w:t>(место нахождения, телефон)</w:t>
      </w:r>
    </w:p>
    <w:p w:rsidR="005E7385" w:rsidRDefault="005E7385" w:rsidP="005E7385">
      <w:pPr>
        <w:widowControl w:val="0"/>
        <w:autoSpaceDE w:val="0"/>
        <w:autoSpaceDN w:val="0"/>
        <w:adjustRightInd w:val="0"/>
        <w:ind w:left="4678"/>
        <w:jc w:val="center"/>
        <w:rPr>
          <w:rFonts w:ascii="Arial" w:hAnsi="Arial" w:cs="Arial"/>
          <w:sz w:val="24"/>
          <w:szCs w:val="24"/>
          <w:vertAlign w:val="superscript"/>
        </w:rPr>
      </w:pPr>
      <w:r>
        <w:rPr>
          <w:rFonts w:ascii="Arial" w:hAnsi="Arial" w:cs="Arial"/>
          <w:sz w:val="24"/>
          <w:szCs w:val="24"/>
        </w:rPr>
        <w:t>_____________________________________</w:t>
      </w:r>
    </w:p>
    <w:p w:rsidR="005E7385" w:rsidRDefault="005E7385" w:rsidP="005E7385">
      <w:pPr>
        <w:widowControl w:val="0"/>
        <w:autoSpaceDE w:val="0"/>
        <w:autoSpaceDN w:val="0"/>
        <w:adjustRightInd w:val="0"/>
        <w:rPr>
          <w:rFonts w:ascii="Arial" w:hAnsi="Arial" w:cs="Arial"/>
          <w:sz w:val="24"/>
          <w:szCs w:val="24"/>
        </w:rPr>
      </w:pPr>
      <w:r>
        <w:rPr>
          <w:rFonts w:ascii="Arial" w:hAnsi="Arial" w:cs="Arial"/>
          <w:sz w:val="24"/>
          <w:szCs w:val="24"/>
        </w:rPr>
        <w:t xml:space="preserve">     </w:t>
      </w:r>
    </w:p>
    <w:p w:rsidR="005E7385" w:rsidRDefault="005E7385" w:rsidP="005E7385">
      <w:pPr>
        <w:widowControl w:val="0"/>
        <w:autoSpaceDE w:val="0"/>
        <w:autoSpaceDN w:val="0"/>
        <w:adjustRightInd w:val="0"/>
        <w:rPr>
          <w:rFonts w:ascii="Arial" w:hAnsi="Arial" w:cs="Arial"/>
          <w:sz w:val="24"/>
          <w:szCs w:val="24"/>
        </w:rPr>
      </w:pPr>
    </w:p>
    <w:p w:rsidR="005E7385" w:rsidRDefault="005E7385" w:rsidP="005E7385">
      <w:pPr>
        <w:widowControl w:val="0"/>
        <w:autoSpaceDE w:val="0"/>
        <w:autoSpaceDN w:val="0"/>
        <w:adjustRightInd w:val="0"/>
        <w:jc w:val="center"/>
        <w:rPr>
          <w:rFonts w:ascii="Arial" w:hAnsi="Arial" w:cs="Arial"/>
          <w:spacing w:val="80"/>
          <w:sz w:val="24"/>
          <w:szCs w:val="24"/>
        </w:rPr>
      </w:pPr>
      <w:r>
        <w:rPr>
          <w:rFonts w:ascii="Arial" w:hAnsi="Arial" w:cs="Arial"/>
          <w:spacing w:val="80"/>
          <w:sz w:val="24"/>
          <w:szCs w:val="24"/>
        </w:rPr>
        <w:t>ЗАЯВЛЕНИЕ</w:t>
      </w:r>
    </w:p>
    <w:p w:rsidR="005E7385" w:rsidRDefault="005E7385" w:rsidP="005E7385">
      <w:pPr>
        <w:widowControl w:val="0"/>
        <w:autoSpaceDE w:val="0"/>
        <w:autoSpaceDN w:val="0"/>
        <w:adjustRightInd w:val="0"/>
        <w:jc w:val="center"/>
        <w:rPr>
          <w:rFonts w:ascii="Arial" w:hAnsi="Arial" w:cs="Arial"/>
          <w:spacing w:val="80"/>
          <w:sz w:val="24"/>
          <w:szCs w:val="24"/>
        </w:rPr>
      </w:pPr>
    </w:p>
    <w:p w:rsidR="005E7385" w:rsidRDefault="005E7385" w:rsidP="005E7385">
      <w:pPr>
        <w:widowControl w:val="0"/>
        <w:autoSpaceDE w:val="0"/>
        <w:autoSpaceDN w:val="0"/>
        <w:adjustRightInd w:val="0"/>
        <w:jc w:val="center"/>
        <w:rPr>
          <w:rFonts w:ascii="Arial" w:hAnsi="Arial" w:cs="Arial"/>
          <w:sz w:val="24"/>
          <w:szCs w:val="24"/>
        </w:rPr>
      </w:pPr>
      <w:r>
        <w:rPr>
          <w:rFonts w:ascii="Arial" w:hAnsi="Arial" w:cs="Arial"/>
          <w:sz w:val="24"/>
          <w:szCs w:val="24"/>
        </w:rPr>
        <w:t>о предоставлении информации об объектах недвижимого имущества,</w:t>
      </w:r>
    </w:p>
    <w:p w:rsidR="005E7385" w:rsidRDefault="005E7385" w:rsidP="005E7385">
      <w:pPr>
        <w:widowControl w:val="0"/>
        <w:autoSpaceDE w:val="0"/>
        <w:autoSpaceDN w:val="0"/>
        <w:adjustRightInd w:val="0"/>
        <w:jc w:val="center"/>
        <w:rPr>
          <w:rFonts w:ascii="Arial" w:hAnsi="Arial" w:cs="Arial"/>
          <w:sz w:val="24"/>
          <w:szCs w:val="24"/>
        </w:rPr>
      </w:pPr>
      <w:r>
        <w:rPr>
          <w:rFonts w:ascii="Arial" w:hAnsi="Arial" w:cs="Arial"/>
          <w:sz w:val="24"/>
          <w:szCs w:val="24"/>
        </w:rPr>
        <w:t>находящихся в муниципальной собственности Реченского сельского поселения</w:t>
      </w:r>
    </w:p>
    <w:p w:rsidR="005E7385" w:rsidRDefault="005E7385" w:rsidP="005E7385">
      <w:pPr>
        <w:jc w:val="center"/>
        <w:rPr>
          <w:rFonts w:ascii="Arial" w:hAnsi="Arial" w:cs="Arial"/>
          <w:sz w:val="24"/>
          <w:szCs w:val="24"/>
        </w:rPr>
      </w:pPr>
      <w:r>
        <w:rPr>
          <w:rFonts w:ascii="Arial" w:hAnsi="Arial" w:cs="Arial"/>
          <w:sz w:val="24"/>
          <w:szCs w:val="24"/>
        </w:rPr>
        <w:t>и предназначенных для сдачи в аренду, безвозмездное пользование, а также объектах, подлежащих приватизации</w:t>
      </w:r>
    </w:p>
    <w:p w:rsidR="005E7385" w:rsidRDefault="005E7385" w:rsidP="005E7385">
      <w:pPr>
        <w:widowControl w:val="0"/>
        <w:autoSpaceDE w:val="0"/>
        <w:autoSpaceDN w:val="0"/>
        <w:adjustRightInd w:val="0"/>
        <w:jc w:val="center"/>
        <w:rPr>
          <w:rFonts w:ascii="Arial" w:hAnsi="Arial" w:cs="Arial"/>
          <w:sz w:val="24"/>
          <w:szCs w:val="24"/>
        </w:rPr>
      </w:pPr>
    </w:p>
    <w:p w:rsidR="005E7385" w:rsidRDefault="005E7385" w:rsidP="005E7385">
      <w:pPr>
        <w:widowControl w:val="0"/>
        <w:autoSpaceDE w:val="0"/>
        <w:autoSpaceDN w:val="0"/>
        <w:adjustRightInd w:val="0"/>
        <w:rPr>
          <w:rFonts w:ascii="Arial" w:hAnsi="Arial" w:cs="Arial"/>
          <w:sz w:val="24"/>
          <w:szCs w:val="24"/>
        </w:rPr>
      </w:pPr>
    </w:p>
    <w:p w:rsidR="005E7385" w:rsidRDefault="005E7385" w:rsidP="005E7385">
      <w:pPr>
        <w:jc w:val="both"/>
        <w:rPr>
          <w:rFonts w:ascii="Arial" w:hAnsi="Arial" w:cs="Arial"/>
          <w:sz w:val="24"/>
          <w:szCs w:val="24"/>
        </w:rPr>
      </w:pPr>
      <w:r>
        <w:rPr>
          <w:rFonts w:ascii="Arial" w:hAnsi="Arial" w:cs="Arial"/>
          <w:sz w:val="24"/>
          <w:szCs w:val="24"/>
        </w:rPr>
        <w:t xml:space="preserve">                Прошу предоставить информацию об объектах недвижимого имущества, находящихся в муниципальной собственности Реченского сельского поселения и предназначенных для сдачи в аренду, безвозмездное пользование, а также объектах, подлежащих приватизации (нужное подчеркнуть), расположенных  по адресу: Волгоградская область, Алексеевский район, Реченское сельское поселение, _________________________________________________________</w:t>
      </w:r>
    </w:p>
    <w:p w:rsidR="005E7385" w:rsidRDefault="005E7385" w:rsidP="005E7385">
      <w:pPr>
        <w:widowControl w:val="0"/>
        <w:autoSpaceDE w:val="0"/>
        <w:autoSpaceDN w:val="0"/>
        <w:adjustRightInd w:val="0"/>
        <w:rPr>
          <w:rFonts w:ascii="Arial" w:hAnsi="Arial" w:cs="Arial"/>
          <w:sz w:val="24"/>
          <w:szCs w:val="24"/>
        </w:rPr>
      </w:pPr>
    </w:p>
    <w:p w:rsidR="005E7385" w:rsidRDefault="005E7385" w:rsidP="005E7385">
      <w:pPr>
        <w:widowControl w:val="0"/>
        <w:autoSpaceDE w:val="0"/>
        <w:autoSpaceDN w:val="0"/>
        <w:adjustRightInd w:val="0"/>
        <w:rPr>
          <w:rFonts w:ascii="Arial" w:hAnsi="Arial" w:cs="Arial"/>
          <w:sz w:val="24"/>
          <w:szCs w:val="24"/>
        </w:rPr>
      </w:pPr>
      <w:r>
        <w:rPr>
          <w:rFonts w:ascii="Arial" w:hAnsi="Arial" w:cs="Arial"/>
          <w:sz w:val="24"/>
          <w:szCs w:val="24"/>
        </w:rPr>
        <w:t>Объект: _________________________________________________________________</w:t>
      </w:r>
    </w:p>
    <w:p w:rsidR="005E7385" w:rsidRDefault="005E7385" w:rsidP="005E7385">
      <w:pPr>
        <w:widowControl w:val="0"/>
        <w:autoSpaceDE w:val="0"/>
        <w:autoSpaceDN w:val="0"/>
        <w:adjustRightInd w:val="0"/>
        <w:ind w:left="851"/>
        <w:jc w:val="center"/>
        <w:rPr>
          <w:rFonts w:ascii="Arial" w:hAnsi="Arial" w:cs="Arial"/>
          <w:sz w:val="24"/>
          <w:szCs w:val="24"/>
          <w:vertAlign w:val="superscript"/>
        </w:rPr>
      </w:pPr>
      <w:r>
        <w:rPr>
          <w:rFonts w:ascii="Arial" w:hAnsi="Arial" w:cs="Arial"/>
          <w:sz w:val="24"/>
          <w:szCs w:val="24"/>
          <w:vertAlign w:val="superscript"/>
        </w:rPr>
        <w:t>(нежилое - встроенное, подвальное помещение, земельный участок и др.)</w:t>
      </w:r>
    </w:p>
    <w:p w:rsidR="005E7385" w:rsidRDefault="005E7385" w:rsidP="005E7385">
      <w:pPr>
        <w:widowControl w:val="0"/>
        <w:autoSpaceDE w:val="0"/>
        <w:autoSpaceDN w:val="0"/>
        <w:adjustRightInd w:val="0"/>
        <w:rPr>
          <w:rFonts w:ascii="Arial" w:hAnsi="Arial" w:cs="Arial"/>
          <w:sz w:val="24"/>
          <w:szCs w:val="24"/>
        </w:rPr>
      </w:pPr>
    </w:p>
    <w:p w:rsidR="005E7385" w:rsidRDefault="005E7385" w:rsidP="005E7385">
      <w:pPr>
        <w:widowControl w:val="0"/>
        <w:autoSpaceDE w:val="0"/>
        <w:autoSpaceDN w:val="0"/>
        <w:adjustRightInd w:val="0"/>
        <w:rPr>
          <w:rFonts w:ascii="Arial" w:hAnsi="Arial" w:cs="Arial"/>
          <w:sz w:val="24"/>
          <w:szCs w:val="24"/>
        </w:rPr>
      </w:pPr>
      <w:r>
        <w:rPr>
          <w:rFonts w:ascii="Arial" w:hAnsi="Arial" w:cs="Arial"/>
          <w:sz w:val="24"/>
          <w:szCs w:val="24"/>
        </w:rPr>
        <w:t>Местонахождение: _______________________________________________________</w:t>
      </w:r>
    </w:p>
    <w:p w:rsidR="005E7385" w:rsidRDefault="005E7385" w:rsidP="005E7385">
      <w:pPr>
        <w:widowControl w:val="0"/>
        <w:autoSpaceDE w:val="0"/>
        <w:autoSpaceDN w:val="0"/>
        <w:adjustRightInd w:val="0"/>
        <w:rPr>
          <w:rFonts w:ascii="Arial" w:hAnsi="Arial" w:cs="Arial"/>
          <w:sz w:val="24"/>
          <w:szCs w:val="24"/>
          <w:vertAlign w:val="superscript"/>
        </w:rPr>
      </w:pPr>
      <w:r>
        <w:rPr>
          <w:rFonts w:ascii="Arial" w:hAnsi="Arial" w:cs="Arial"/>
          <w:sz w:val="24"/>
          <w:szCs w:val="24"/>
          <w:vertAlign w:val="superscript"/>
        </w:rPr>
        <w:t xml:space="preserve">                                                                территория, на которой могут располагаться объекты, </w:t>
      </w:r>
    </w:p>
    <w:p w:rsidR="005E7385" w:rsidRDefault="005E7385" w:rsidP="005E7385">
      <w:pPr>
        <w:widowControl w:val="0"/>
        <w:autoSpaceDE w:val="0"/>
        <w:autoSpaceDN w:val="0"/>
        <w:adjustRightInd w:val="0"/>
        <w:jc w:val="center"/>
        <w:rPr>
          <w:rFonts w:ascii="Arial" w:hAnsi="Arial" w:cs="Arial"/>
          <w:sz w:val="24"/>
          <w:szCs w:val="24"/>
          <w:vertAlign w:val="superscript"/>
        </w:rPr>
      </w:pPr>
      <w:r>
        <w:rPr>
          <w:rFonts w:ascii="Arial" w:hAnsi="Arial" w:cs="Arial"/>
          <w:sz w:val="24"/>
          <w:szCs w:val="24"/>
          <w:vertAlign w:val="superscript"/>
        </w:rPr>
        <w:t>_________________________________________________________________________________________________________ интересующие получателя муниципальной услуги</w:t>
      </w:r>
    </w:p>
    <w:p w:rsidR="005E7385" w:rsidRDefault="005E7385" w:rsidP="005E7385">
      <w:pPr>
        <w:widowControl w:val="0"/>
        <w:autoSpaceDE w:val="0"/>
        <w:autoSpaceDN w:val="0"/>
        <w:adjustRightInd w:val="0"/>
        <w:rPr>
          <w:rFonts w:ascii="Arial" w:hAnsi="Arial" w:cs="Arial"/>
          <w:sz w:val="24"/>
          <w:szCs w:val="24"/>
        </w:rPr>
      </w:pPr>
    </w:p>
    <w:p w:rsidR="005E7385" w:rsidRDefault="005E7385" w:rsidP="005E7385">
      <w:pPr>
        <w:widowControl w:val="0"/>
        <w:autoSpaceDE w:val="0"/>
        <w:autoSpaceDN w:val="0"/>
        <w:adjustRightInd w:val="0"/>
        <w:rPr>
          <w:rFonts w:ascii="Arial" w:hAnsi="Arial" w:cs="Arial"/>
          <w:sz w:val="24"/>
          <w:szCs w:val="24"/>
        </w:rPr>
      </w:pPr>
      <w:r>
        <w:rPr>
          <w:rFonts w:ascii="Arial" w:hAnsi="Arial" w:cs="Arial"/>
          <w:sz w:val="24"/>
          <w:szCs w:val="24"/>
        </w:rPr>
        <w:t>Дополнительные сведения _________________________________________________</w:t>
      </w:r>
    </w:p>
    <w:p w:rsidR="005E7385" w:rsidRDefault="005E7385" w:rsidP="005E7385">
      <w:pPr>
        <w:widowControl w:val="0"/>
        <w:autoSpaceDE w:val="0"/>
        <w:autoSpaceDN w:val="0"/>
        <w:adjustRightInd w:val="0"/>
        <w:ind w:left="2835"/>
        <w:jc w:val="center"/>
        <w:rPr>
          <w:rFonts w:ascii="Arial" w:hAnsi="Arial" w:cs="Arial"/>
          <w:sz w:val="24"/>
          <w:szCs w:val="24"/>
          <w:vertAlign w:val="superscript"/>
        </w:rPr>
      </w:pPr>
      <w:r>
        <w:rPr>
          <w:rFonts w:ascii="Arial" w:hAnsi="Arial" w:cs="Arial"/>
          <w:sz w:val="24"/>
          <w:szCs w:val="24"/>
          <w:vertAlign w:val="superscript"/>
        </w:rPr>
        <w:t>информация об объектах, позволяющая конкретизировать запрос</w:t>
      </w:r>
    </w:p>
    <w:p w:rsidR="005E7385" w:rsidRDefault="005E7385" w:rsidP="005E7385">
      <w:pPr>
        <w:widowControl w:val="0"/>
        <w:autoSpaceDE w:val="0"/>
        <w:autoSpaceDN w:val="0"/>
        <w:adjustRightInd w:val="0"/>
        <w:jc w:val="both"/>
        <w:rPr>
          <w:rFonts w:ascii="Arial" w:hAnsi="Arial" w:cs="Arial"/>
          <w:sz w:val="24"/>
          <w:szCs w:val="24"/>
          <w:vertAlign w:val="superscript"/>
        </w:rPr>
      </w:pPr>
      <w:r>
        <w:rPr>
          <w:rFonts w:ascii="Arial" w:hAnsi="Arial" w:cs="Arial"/>
          <w:sz w:val="24"/>
          <w:szCs w:val="24"/>
          <w:vertAlign w:val="superscript"/>
        </w:rPr>
        <w:t>___________________________________________________________________________________________________________</w:t>
      </w:r>
    </w:p>
    <w:p w:rsidR="005E7385" w:rsidRDefault="005E7385" w:rsidP="005E7385">
      <w:pPr>
        <w:widowControl w:val="0"/>
        <w:autoSpaceDE w:val="0"/>
        <w:autoSpaceDN w:val="0"/>
        <w:adjustRightInd w:val="0"/>
        <w:rPr>
          <w:rFonts w:ascii="Arial" w:hAnsi="Arial" w:cs="Arial"/>
          <w:sz w:val="24"/>
          <w:szCs w:val="24"/>
        </w:rPr>
      </w:pPr>
    </w:p>
    <w:p w:rsidR="005E7385" w:rsidRDefault="005E7385" w:rsidP="005E7385">
      <w:pPr>
        <w:widowControl w:val="0"/>
        <w:autoSpaceDE w:val="0"/>
        <w:autoSpaceDN w:val="0"/>
        <w:adjustRightInd w:val="0"/>
        <w:rPr>
          <w:rFonts w:ascii="Arial" w:hAnsi="Arial" w:cs="Arial"/>
          <w:sz w:val="24"/>
          <w:szCs w:val="24"/>
        </w:rPr>
      </w:pPr>
    </w:p>
    <w:p w:rsidR="005E7385" w:rsidRDefault="005E7385" w:rsidP="005E7385">
      <w:pPr>
        <w:widowControl w:val="0"/>
        <w:autoSpaceDE w:val="0"/>
        <w:autoSpaceDN w:val="0"/>
        <w:adjustRightInd w:val="0"/>
        <w:ind w:firstLine="709"/>
        <w:jc w:val="both"/>
        <w:rPr>
          <w:rFonts w:ascii="Arial" w:hAnsi="Arial" w:cs="Arial"/>
          <w:sz w:val="24"/>
          <w:szCs w:val="24"/>
        </w:rPr>
      </w:pPr>
      <w:r>
        <w:rPr>
          <w:rFonts w:ascii="Arial" w:hAnsi="Arial" w:cs="Arial"/>
          <w:sz w:val="24"/>
          <w:szCs w:val="24"/>
        </w:rPr>
        <w:t>С условиями предоставления информации об объектах недвижимого имущества, находящихся в муниципальной собственности Реченского сельского поселения и предназначенных для сдачи в аренду, безвозмездное пользование, а также объектах, подлежащих приватизации (нужное подчеркнуть) знаком и согласен  на условиях, установленных муниципальными правовыми актами.</w:t>
      </w:r>
    </w:p>
    <w:p w:rsidR="005E7385" w:rsidRDefault="005E7385" w:rsidP="005E7385">
      <w:pPr>
        <w:widowControl w:val="0"/>
        <w:autoSpaceDE w:val="0"/>
        <w:autoSpaceDN w:val="0"/>
        <w:adjustRightInd w:val="0"/>
        <w:rPr>
          <w:rFonts w:ascii="Arial" w:hAnsi="Arial" w:cs="Arial"/>
          <w:sz w:val="24"/>
          <w:szCs w:val="24"/>
        </w:rPr>
      </w:pPr>
    </w:p>
    <w:p w:rsidR="005E7385" w:rsidRDefault="005E7385" w:rsidP="005E7385">
      <w:pPr>
        <w:widowControl w:val="0"/>
        <w:autoSpaceDE w:val="0"/>
        <w:autoSpaceDN w:val="0"/>
        <w:adjustRightInd w:val="0"/>
        <w:rPr>
          <w:rFonts w:ascii="Arial" w:hAnsi="Arial" w:cs="Arial"/>
          <w:sz w:val="24"/>
          <w:szCs w:val="24"/>
        </w:rPr>
      </w:pPr>
    </w:p>
    <w:p w:rsidR="005E7385" w:rsidRDefault="005E7385" w:rsidP="005E7385">
      <w:pPr>
        <w:widowControl w:val="0"/>
        <w:autoSpaceDE w:val="0"/>
        <w:autoSpaceDN w:val="0"/>
        <w:adjustRightInd w:val="0"/>
        <w:rPr>
          <w:rFonts w:ascii="Arial" w:hAnsi="Arial" w:cs="Arial"/>
          <w:sz w:val="24"/>
          <w:szCs w:val="24"/>
        </w:rPr>
      </w:pPr>
      <w:r>
        <w:rPr>
          <w:rFonts w:ascii="Arial" w:hAnsi="Arial" w:cs="Arial"/>
          <w:sz w:val="24"/>
          <w:szCs w:val="24"/>
        </w:rPr>
        <w:t>«___»_________20___г.                                      ____________________</w:t>
      </w:r>
    </w:p>
    <w:p w:rsidR="005E7385" w:rsidRDefault="005E7385" w:rsidP="005E7385">
      <w:pPr>
        <w:widowControl w:val="0"/>
        <w:autoSpaceDE w:val="0"/>
        <w:autoSpaceDN w:val="0"/>
        <w:adjustRightInd w:val="0"/>
        <w:rPr>
          <w:rFonts w:ascii="Arial" w:hAnsi="Arial" w:cs="Arial"/>
          <w:sz w:val="24"/>
          <w:szCs w:val="24"/>
        </w:rPr>
      </w:pPr>
      <w:r>
        <w:rPr>
          <w:rFonts w:ascii="Arial" w:hAnsi="Arial" w:cs="Arial"/>
          <w:sz w:val="24"/>
          <w:szCs w:val="24"/>
        </w:rPr>
        <w:t xml:space="preserve">                                                                                          (подпись)</w:t>
      </w:r>
    </w:p>
    <w:p w:rsidR="005E7385" w:rsidRDefault="005E7385" w:rsidP="005E7385">
      <w:pPr>
        <w:widowControl w:val="0"/>
        <w:autoSpaceDE w:val="0"/>
        <w:ind w:firstLine="720"/>
        <w:jc w:val="center"/>
        <w:rPr>
          <w:rFonts w:ascii="Arial" w:hAnsi="Arial" w:cs="Arial"/>
          <w:sz w:val="24"/>
          <w:szCs w:val="24"/>
        </w:rPr>
      </w:pPr>
    </w:p>
    <w:p w:rsidR="005E7385" w:rsidRDefault="005E7385" w:rsidP="005E7385">
      <w:pPr>
        <w:pStyle w:val="a5"/>
        <w:ind w:firstLine="720"/>
        <w:jc w:val="both"/>
        <w:rPr>
          <w:sz w:val="28"/>
          <w:szCs w:val="28"/>
        </w:rPr>
      </w:pPr>
    </w:p>
    <w:p w:rsidR="005E7385" w:rsidRDefault="005E7385" w:rsidP="005E7385">
      <w:pPr>
        <w:widowControl w:val="0"/>
        <w:autoSpaceDE w:val="0"/>
        <w:ind w:firstLine="720"/>
        <w:jc w:val="center"/>
        <w:rPr>
          <w:sz w:val="28"/>
          <w:szCs w:val="28"/>
        </w:rPr>
      </w:pPr>
    </w:p>
    <w:p w:rsidR="005E7385" w:rsidRDefault="005E7385" w:rsidP="005E7385">
      <w:pPr>
        <w:widowControl w:val="0"/>
        <w:autoSpaceDE w:val="0"/>
        <w:ind w:firstLine="720"/>
        <w:jc w:val="center"/>
        <w:rPr>
          <w:sz w:val="28"/>
          <w:szCs w:val="28"/>
        </w:rPr>
      </w:pPr>
    </w:p>
    <w:p w:rsidR="00E86522" w:rsidRDefault="00E86522">
      <w:bookmarkStart w:id="1" w:name="_GoBack"/>
      <w:bookmarkEnd w:id="1"/>
    </w:p>
    <w:sectPr w:rsidR="00E86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24"/>
    <w:rsid w:val="005E7385"/>
    <w:rsid w:val="00E05624"/>
    <w:rsid w:val="00E86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07EB6-34CF-4D20-A0E5-AD7F5614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3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7385"/>
    <w:rPr>
      <w:color w:val="0000FF"/>
      <w:u w:val="single"/>
    </w:rPr>
  </w:style>
  <w:style w:type="paragraph" w:styleId="a4">
    <w:name w:val="Normal (Web)"/>
    <w:basedOn w:val="a"/>
    <w:semiHidden/>
    <w:unhideWhenUsed/>
    <w:rsid w:val="005E7385"/>
    <w:pPr>
      <w:spacing w:before="100" w:beforeAutospacing="1" w:after="100" w:afterAutospacing="1"/>
    </w:pPr>
    <w:rPr>
      <w:rFonts w:eastAsia="Calibri"/>
      <w:sz w:val="24"/>
      <w:szCs w:val="24"/>
    </w:rPr>
  </w:style>
  <w:style w:type="paragraph" w:styleId="a5">
    <w:name w:val="endnote text"/>
    <w:basedOn w:val="a"/>
    <w:link w:val="a6"/>
    <w:semiHidden/>
    <w:unhideWhenUsed/>
    <w:rsid w:val="005E7385"/>
  </w:style>
  <w:style w:type="character" w:customStyle="1" w:styleId="a6">
    <w:name w:val="Текст концевой сноски Знак"/>
    <w:basedOn w:val="a0"/>
    <w:link w:val="a5"/>
    <w:semiHidden/>
    <w:rsid w:val="005E7385"/>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5E7385"/>
    <w:rPr>
      <w:rFonts w:ascii="Arial" w:hAnsi="Arial" w:cs="Arial"/>
    </w:rPr>
  </w:style>
  <w:style w:type="paragraph" w:customStyle="1" w:styleId="ConsPlusNormal0">
    <w:name w:val="ConsPlusNormal"/>
    <w:link w:val="ConsPlusNormal"/>
    <w:rsid w:val="005E7385"/>
    <w:pPr>
      <w:autoSpaceDE w:val="0"/>
      <w:autoSpaceDN w:val="0"/>
      <w:adjustRightInd w:val="0"/>
      <w:spacing w:after="0" w:line="240" w:lineRule="auto"/>
    </w:pPr>
    <w:rPr>
      <w:rFonts w:ascii="Arial" w:hAnsi="Arial" w:cs="Arial"/>
    </w:rPr>
  </w:style>
  <w:style w:type="paragraph" w:customStyle="1" w:styleId="ConsPlusTitle">
    <w:name w:val="ConsPlusTitle"/>
    <w:rsid w:val="005E7385"/>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5E738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E738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footnote reference"/>
    <w:semiHidden/>
    <w:unhideWhenUsed/>
    <w:rsid w:val="005E7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66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FF902BDFE25612FA4EB7B7F2CC3DD866E795FBBD4973CF464A4C1BC177F5EEF6178D0973E1DF18nECCO" TargetMode="External"/><Relationship Id="rId3" Type="http://schemas.openxmlformats.org/officeDocument/2006/relationships/webSettings" Target="webSettings.xml"/><Relationship Id="rId7" Type="http://schemas.openxmlformats.org/officeDocument/2006/relationships/hyperlink" Target="consultantplus://offline/ref=B01B04AFEAC1078C055B2081D2F00D7D26850915DDEAC67687723897B638DD29D841668B624D3366b9J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6893BC30E4FA44C02BFC9CA1964E73C85064487B2D390420E4EFAEE12C5063752E5772169E333C7cCF9I" TargetMode="External"/><Relationship Id="rId11" Type="http://schemas.openxmlformats.org/officeDocument/2006/relationships/fontTable" Target="fontTable.xml"/><Relationship Id="rId5" Type="http://schemas.openxmlformats.org/officeDocument/2006/relationships/hyperlink" Target="http://www.gosuslugi.ru/" TargetMode="External"/><Relationship Id="rId10" Type="http://schemas.openxmlformats.org/officeDocument/2006/relationships/hyperlink" Target="consultantplus://offline/ref=8F6EFCEBD78D73945BB09737A027B4142E3B091AC632F502F77E0E3DD8F195EB1B53B1CE58D9EF8DC8o2N" TargetMode="External"/><Relationship Id="rId4" Type="http://schemas.openxmlformats.org/officeDocument/2006/relationships/hyperlink" Target="https://www.&#1088;&#1077;&#1095;&#1077;&#1085;&#1089;&#1082;&#1086;&#1077;" TargetMode="External"/><Relationship Id="rId9" Type="http://schemas.openxmlformats.org/officeDocument/2006/relationships/hyperlink" Target="consultantplus://offline/ref=B01B04AFEAC1078C055B2081D2F00D7D26850915DDEAC67687723897B638DD29D841668B624D3366b9J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5736</Words>
  <Characters>32700</Characters>
  <Application>Microsoft Office Word</Application>
  <DocSecurity>0</DocSecurity>
  <Lines>272</Lines>
  <Paragraphs>76</Paragraphs>
  <ScaleCrop>false</ScaleCrop>
  <Company/>
  <LinksUpToDate>false</LinksUpToDate>
  <CharactersWithSpaces>38360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2025-08-05T12:36:00Z</dcterms:created>
  <dcterms:modified xsi:type="dcterms:W3CDTF">2025-08-05T12:37:00Z</dcterms:modified>
</cp:coreProperties>
</file>