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254A" w14:textId="77777777" w:rsidR="002E647D" w:rsidRDefault="002E647D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  <w:r w:rsidRPr="00F50053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Уведомление 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№ 2 </w:t>
      </w:r>
    </w:p>
    <w:p w14:paraId="444D7CFF" w14:textId="77777777" w:rsidR="002E647D" w:rsidRDefault="002E647D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color w:val="000000"/>
          <w:sz w:val="24"/>
          <w:szCs w:val="24"/>
        </w:rPr>
      </w:pPr>
      <w:r w:rsidRPr="00F50053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о проведении общественного обсуждения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</w:t>
      </w:r>
      <w:r w:rsidRPr="00307CB6">
        <w:rPr>
          <w:rFonts w:ascii="Arial" w:hAnsi="Arial" w:cs="Arial"/>
          <w:b/>
          <w:color w:val="010101"/>
          <w:sz w:val="24"/>
          <w:szCs w:val="24"/>
          <w:lang w:eastAsia="ru-RU"/>
        </w:rPr>
        <w:t>проекта программы профилактики рисков причинения вреда (ущерба) охраняемым законом ценностям</w:t>
      </w:r>
      <w:r w:rsidRPr="00307CB6">
        <w:rPr>
          <w:rFonts w:ascii="Arial" w:hAnsi="Arial" w:cs="Arial"/>
          <w:b/>
          <w:sz w:val="24"/>
          <w:szCs w:val="24"/>
        </w:rPr>
        <w:t xml:space="preserve"> по</w:t>
      </w:r>
      <w:r w:rsidRPr="00307CB6">
        <w:rPr>
          <w:rFonts w:ascii="Arial" w:hAnsi="Arial" w:cs="Arial"/>
          <w:b/>
          <w:color w:val="000000"/>
          <w:sz w:val="24"/>
          <w:szCs w:val="24"/>
        </w:rPr>
        <w:t xml:space="preserve"> муниципальному контролю (надзору) в сфере благоустройства на территории </w:t>
      </w:r>
      <w:r w:rsidR="0061588F">
        <w:rPr>
          <w:rFonts w:ascii="Arial" w:hAnsi="Arial" w:cs="Arial"/>
          <w:b/>
          <w:color w:val="000000"/>
          <w:sz w:val="24"/>
          <w:szCs w:val="24"/>
        </w:rPr>
        <w:t>Реченского</w:t>
      </w:r>
      <w:r w:rsidR="00F0206D" w:rsidRPr="000F4CC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сельского поселения на 2026</w:t>
      </w:r>
      <w:r w:rsidRPr="00307CB6">
        <w:rPr>
          <w:rFonts w:ascii="Arial" w:hAnsi="Arial" w:cs="Arial"/>
          <w:b/>
          <w:color w:val="000000"/>
          <w:sz w:val="24"/>
          <w:szCs w:val="24"/>
        </w:rPr>
        <w:t xml:space="preserve"> год</w:t>
      </w:r>
    </w:p>
    <w:p w14:paraId="6BC118CD" w14:textId="77777777" w:rsidR="002E647D" w:rsidRDefault="002E647D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color w:val="000000"/>
          <w:sz w:val="24"/>
          <w:szCs w:val="24"/>
        </w:rPr>
      </w:pPr>
    </w:p>
    <w:p w14:paraId="69E16C54" w14:textId="77777777" w:rsidR="002E647D" w:rsidRPr="00307CB6" w:rsidRDefault="002E647D" w:rsidP="00307CB6">
      <w:pPr>
        <w:shd w:val="clear" w:color="FFFFFF" w:fill="FFFFFF"/>
        <w:ind w:firstLine="0"/>
        <w:jc w:val="left"/>
        <w:outlineLvl w:val="2"/>
        <w:rPr>
          <w:rFonts w:ascii="Arial" w:hAnsi="Arial" w:cs="Arial"/>
          <w:bCs/>
          <w:color w:val="010101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t>от 29.09.2025 г.</w:t>
      </w:r>
    </w:p>
    <w:p w14:paraId="0805B619" w14:textId="77777777" w:rsidR="002E647D" w:rsidRPr="00F50053" w:rsidRDefault="002E647D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</w:p>
    <w:p w14:paraId="5E279FEB" w14:textId="77777777" w:rsidR="002E647D" w:rsidRPr="00C5529E" w:rsidRDefault="002E647D" w:rsidP="00FA1AAE">
      <w:pPr>
        <w:pStyle w:val="af5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 w:rsidRPr="00C5529E">
        <w:rPr>
          <w:rFonts w:ascii="Arial" w:hAnsi="Arial" w:cs="Arial"/>
          <w:color w:val="010101"/>
          <w:sz w:val="24"/>
          <w:szCs w:val="24"/>
          <w:lang w:eastAsia="ru-RU"/>
        </w:rPr>
        <w:t xml:space="preserve">Администрация </w:t>
      </w:r>
      <w:r w:rsidR="0061588F">
        <w:rPr>
          <w:rFonts w:ascii="Arial" w:hAnsi="Arial" w:cs="Arial"/>
          <w:color w:val="000000"/>
          <w:sz w:val="24"/>
          <w:szCs w:val="24"/>
        </w:rPr>
        <w:t>Реченского</w:t>
      </w:r>
      <w:r w:rsidR="00F0206D" w:rsidRPr="00C552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5529E">
        <w:rPr>
          <w:rFonts w:ascii="Arial" w:hAnsi="Arial" w:cs="Arial"/>
          <w:color w:val="010101"/>
          <w:sz w:val="24"/>
          <w:szCs w:val="24"/>
          <w:lang w:eastAsia="ru-RU"/>
        </w:rPr>
        <w:t>сельского</w:t>
      </w:r>
      <w:r w:rsidRPr="00F50053">
        <w:rPr>
          <w:rFonts w:ascii="Arial" w:hAnsi="Arial" w:cs="Arial"/>
          <w:color w:val="010101"/>
          <w:sz w:val="24"/>
          <w:szCs w:val="24"/>
          <w:lang w:eastAsia="ru-RU"/>
        </w:rPr>
        <w:t xml:space="preserve"> поселения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с 1 октября по 1 ноября 2025</w:t>
      </w:r>
      <w:r w:rsidRPr="00F50053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 </w:t>
      </w:r>
      <w:r w:rsidRPr="00F50053">
        <w:rPr>
          <w:rFonts w:ascii="Arial" w:hAnsi="Arial" w:cs="Arial"/>
          <w:color w:val="010101"/>
          <w:sz w:val="24"/>
          <w:szCs w:val="24"/>
          <w:lang w:eastAsia="ru-RU"/>
        </w:rPr>
        <w:t>проводится общественное обсуждение проекта программы профилактики рисков причинения вреда (ущерба) охраняемым законом ценностям</w:t>
      </w:r>
      <w:r w:rsidRPr="00F50053">
        <w:rPr>
          <w:rFonts w:ascii="Arial" w:hAnsi="Arial" w:cs="Arial"/>
          <w:sz w:val="24"/>
          <w:szCs w:val="24"/>
        </w:rPr>
        <w:t xml:space="preserve"> по</w:t>
      </w:r>
      <w:r w:rsidRPr="00F50053">
        <w:rPr>
          <w:rFonts w:ascii="Arial" w:hAnsi="Arial" w:cs="Arial"/>
          <w:color w:val="000000"/>
          <w:sz w:val="24"/>
          <w:szCs w:val="24"/>
        </w:rPr>
        <w:t xml:space="preserve"> муниципальному контролю (надзору) в сфере благоустройства на </w:t>
      </w:r>
      <w:r w:rsidRPr="00C5529E">
        <w:rPr>
          <w:rFonts w:ascii="Arial" w:hAnsi="Arial" w:cs="Arial"/>
          <w:color w:val="000000"/>
          <w:sz w:val="24"/>
          <w:szCs w:val="24"/>
        </w:rPr>
        <w:t xml:space="preserve">территории </w:t>
      </w:r>
      <w:r w:rsidR="0061588F">
        <w:rPr>
          <w:rFonts w:ascii="Arial" w:hAnsi="Arial" w:cs="Arial"/>
          <w:color w:val="000000"/>
          <w:sz w:val="24"/>
          <w:szCs w:val="24"/>
        </w:rPr>
        <w:t>Реченского</w:t>
      </w:r>
      <w:r w:rsidR="00F0206D" w:rsidRPr="00C552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5529E">
        <w:rPr>
          <w:rFonts w:ascii="Arial" w:hAnsi="Arial" w:cs="Arial"/>
          <w:color w:val="000000"/>
          <w:sz w:val="24"/>
          <w:szCs w:val="24"/>
        </w:rPr>
        <w:t>сельского поселения на 2026 год,</w:t>
      </w:r>
      <w:r w:rsidRPr="00C5529E">
        <w:rPr>
          <w:rFonts w:ascii="Arial" w:hAnsi="Arial" w:cs="Arial"/>
          <w:color w:val="010101"/>
          <w:sz w:val="24"/>
          <w:szCs w:val="24"/>
          <w:lang w:eastAsia="ru-RU"/>
        </w:rPr>
        <w:t xml:space="preserve"> (далее – программа профилактики).</w:t>
      </w:r>
    </w:p>
    <w:p w14:paraId="312ED51C" w14:textId="77777777" w:rsidR="002E647D" w:rsidRPr="00F50053" w:rsidRDefault="002E647D" w:rsidP="00FA1AAE">
      <w:pPr>
        <w:shd w:val="clear" w:color="FFFFFF" w:fill="FFFFFF"/>
        <w:ind w:firstLine="708"/>
        <w:rPr>
          <w:rFonts w:ascii="Arial" w:hAnsi="Arial" w:cs="Arial"/>
          <w:color w:val="010101"/>
          <w:sz w:val="24"/>
          <w:szCs w:val="24"/>
          <w:lang w:eastAsia="ru-RU"/>
        </w:rPr>
      </w:pPr>
      <w:r w:rsidRPr="00C5529E">
        <w:rPr>
          <w:rFonts w:ascii="Arial" w:hAnsi="Arial" w:cs="Arial"/>
          <w:color w:val="010101"/>
          <w:sz w:val="24"/>
          <w:szCs w:val="24"/>
          <w:lang w:eastAsia="ru-RU"/>
        </w:rPr>
        <w:t xml:space="preserve">В целях общественного обсуждения вышеуказанный проект программы профилактики размещен на официальном сайте Администрации </w:t>
      </w:r>
      <w:r w:rsidR="0061588F">
        <w:rPr>
          <w:rFonts w:ascii="Arial" w:hAnsi="Arial" w:cs="Arial"/>
          <w:color w:val="000000"/>
          <w:sz w:val="24"/>
          <w:szCs w:val="24"/>
        </w:rPr>
        <w:t>Реченского</w:t>
      </w:r>
      <w:r w:rsidR="00F0206D" w:rsidRPr="000F4CC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50053">
        <w:rPr>
          <w:rFonts w:ascii="Arial" w:hAnsi="Arial" w:cs="Arial"/>
          <w:color w:val="010101"/>
          <w:sz w:val="24"/>
          <w:szCs w:val="24"/>
          <w:lang w:eastAsia="ru-RU"/>
        </w:rPr>
        <w:t>сельского поселения в информационно-телекоммуникационной сети «Интернет» </w:t>
      </w:r>
      <w:r w:rsidR="00C5529E" w:rsidRPr="002D6CC0">
        <w:rPr>
          <w:rFonts w:ascii="Arial" w:hAnsi="Arial" w:cs="Arial"/>
          <w:color w:val="010101"/>
          <w:sz w:val="24"/>
          <w:szCs w:val="24"/>
          <w:lang w:eastAsia="ru-RU"/>
        </w:rPr>
        <w:t> </w:t>
      </w:r>
      <w:hyperlink w:history="1">
        <w:r w:rsidR="0061588F" w:rsidRPr="00122598">
          <w:rPr>
            <w:rStyle w:val="af4"/>
            <w:rFonts w:ascii="Arial" w:hAnsi="Arial" w:cs="Arial"/>
            <w:sz w:val="24"/>
            <w:szCs w:val="24"/>
            <w:lang w:eastAsia="ru-RU"/>
          </w:rPr>
          <w:t xml:space="preserve">http://www.реченское34.рф  </w:t>
        </w:r>
      </w:hyperlink>
      <w:r w:rsidRPr="00F50053">
        <w:rPr>
          <w:rFonts w:ascii="Arial" w:hAnsi="Arial" w:cs="Arial"/>
          <w:color w:val="010101"/>
          <w:sz w:val="24"/>
          <w:szCs w:val="24"/>
          <w:lang w:eastAsia="ru-RU"/>
        </w:rPr>
        <w:t>в разделе «Проекты Постановлений».</w:t>
      </w:r>
    </w:p>
    <w:p w14:paraId="6CB26BBC" w14:textId="77777777" w:rsidR="002E647D" w:rsidRPr="00F50053" w:rsidRDefault="002E647D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13DBFFF7" w14:textId="77777777" w:rsidR="00F0206D" w:rsidRPr="009A737B" w:rsidRDefault="00F0206D" w:rsidP="00F0206D">
      <w:pPr>
        <w:shd w:val="clear" w:color="FFFFFF" w:fill="FFFFFF"/>
        <w:ind w:firstLine="0"/>
        <w:jc w:val="left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Предложения принимаются с 01 октября по 01 ноября 2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025</w:t>
      </w: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года.</w:t>
      </w:r>
    </w:p>
    <w:p w14:paraId="79F75329" w14:textId="77777777" w:rsidR="00F0206D" w:rsidRPr="009A737B" w:rsidRDefault="00F0206D" w:rsidP="00F0206D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Способы подачи предложений по итогам рассмотрения:</w:t>
      </w:r>
    </w:p>
    <w:p w14:paraId="203E4116" w14:textId="77777777" w:rsidR="00F0206D" w:rsidRPr="009A737B" w:rsidRDefault="00F0206D" w:rsidP="00F0206D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почтовым отправлением:</w:t>
      </w:r>
      <w:r w:rsidR="0061588F">
        <w:rPr>
          <w:rFonts w:ascii="Arial" w:hAnsi="Arial" w:cs="Arial"/>
          <w:color w:val="010101"/>
          <w:sz w:val="24"/>
          <w:szCs w:val="24"/>
          <w:lang w:eastAsia="ru-RU"/>
        </w:rPr>
        <w:t> 403266</w:t>
      </w:r>
      <w:r>
        <w:rPr>
          <w:rFonts w:ascii="Arial" w:hAnsi="Arial" w:cs="Arial"/>
          <w:color w:val="010101"/>
          <w:sz w:val="24"/>
          <w:szCs w:val="24"/>
          <w:lang w:eastAsia="ru-RU"/>
        </w:rPr>
        <w:t>,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 Волгоградская область, </w:t>
      </w:r>
      <w:r>
        <w:rPr>
          <w:rFonts w:ascii="Arial" w:hAnsi="Arial" w:cs="Arial"/>
          <w:color w:val="010101"/>
          <w:sz w:val="24"/>
          <w:szCs w:val="24"/>
          <w:lang w:eastAsia="ru-RU"/>
        </w:rPr>
        <w:t>Алексе</w:t>
      </w:r>
      <w:r w:rsidR="0061588F">
        <w:rPr>
          <w:rFonts w:ascii="Arial" w:hAnsi="Arial" w:cs="Arial"/>
          <w:color w:val="010101"/>
          <w:sz w:val="24"/>
          <w:szCs w:val="24"/>
          <w:lang w:eastAsia="ru-RU"/>
        </w:rPr>
        <w:t>евский район, хутор Реченский ,д. 59</w:t>
      </w:r>
    </w:p>
    <w:p w14:paraId="0F539FC5" w14:textId="77777777" w:rsidR="00F0206D" w:rsidRDefault="00F0206D" w:rsidP="00F0206D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нарочным:</w:t>
      </w:r>
      <w:r w:rsidR="0061588F">
        <w:rPr>
          <w:rFonts w:ascii="Arial" w:hAnsi="Arial" w:cs="Arial"/>
          <w:color w:val="010101"/>
          <w:sz w:val="24"/>
          <w:szCs w:val="24"/>
          <w:lang w:eastAsia="ru-RU"/>
        </w:rPr>
        <w:t> 403266</w:t>
      </w: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, 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Волгоградская область, Алексеевский район, </w:t>
      </w:r>
      <w:r w:rsidR="0061588F">
        <w:rPr>
          <w:rFonts w:ascii="Arial" w:hAnsi="Arial" w:cs="Arial"/>
          <w:color w:val="010101"/>
          <w:sz w:val="24"/>
          <w:szCs w:val="24"/>
          <w:lang w:eastAsia="ru-RU"/>
        </w:rPr>
        <w:t>х. Реченский</w:t>
      </w: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 д.</w:t>
      </w:r>
      <w:r w:rsidR="0061588F">
        <w:rPr>
          <w:rFonts w:ascii="Arial" w:hAnsi="Arial" w:cs="Arial"/>
          <w:color w:val="010101"/>
          <w:sz w:val="24"/>
          <w:szCs w:val="24"/>
          <w:lang w:eastAsia="ru-RU"/>
        </w:rPr>
        <w:t>59</w:t>
      </w:r>
    </w:p>
    <w:p w14:paraId="1624F394" w14:textId="77777777" w:rsidR="00F0206D" w:rsidRPr="009A737B" w:rsidRDefault="00F0206D" w:rsidP="00F0206D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 xml:space="preserve">письмом на адрес электронной </w:t>
      </w:r>
      <w:r w:rsidRPr="00613147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 xml:space="preserve">почты: </w:t>
      </w:r>
      <w:r w:rsidR="0061588F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rechska59</w:t>
      </w:r>
      <w:r w:rsidRPr="00613147">
        <w:rPr>
          <w:rFonts w:ascii="Arial" w:hAnsi="Arial" w:cs="Arial"/>
          <w:color w:val="333333"/>
          <w:sz w:val="24"/>
          <w:szCs w:val="24"/>
          <w:shd w:val="clear" w:color="auto" w:fill="FFFFFF"/>
        </w:rPr>
        <w:t>@yandex.ru</w:t>
      </w:r>
    </w:p>
    <w:p w14:paraId="22A13249" w14:textId="77777777" w:rsidR="00F0206D" w:rsidRPr="009A737B" w:rsidRDefault="00F0206D" w:rsidP="00F0206D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 с 1 ноября по 1 декабря 2025</w:t>
      </w: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>.</w:t>
      </w:r>
    </w:p>
    <w:p w14:paraId="1D12D2DE" w14:textId="77777777" w:rsidR="002E647D" w:rsidRPr="00F50053" w:rsidRDefault="002E647D" w:rsidP="00F0206D">
      <w:pPr>
        <w:shd w:val="clear" w:color="FFFFFF" w:fill="FFFFFF"/>
        <w:ind w:firstLine="0"/>
        <w:jc w:val="left"/>
        <w:outlineLvl w:val="2"/>
        <w:rPr>
          <w:rFonts w:ascii="Arial" w:hAnsi="Arial" w:cs="Arial"/>
          <w:color w:val="010101"/>
          <w:sz w:val="24"/>
          <w:szCs w:val="24"/>
          <w:lang w:eastAsia="ru-RU"/>
        </w:rPr>
      </w:pPr>
    </w:p>
    <w:sectPr w:rsidR="002E647D" w:rsidRPr="00F50053" w:rsidSect="00763C1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3714D" w14:textId="77777777" w:rsidR="00B06E85" w:rsidRDefault="00B06E85">
      <w:r>
        <w:separator/>
      </w:r>
    </w:p>
  </w:endnote>
  <w:endnote w:type="continuationSeparator" w:id="0">
    <w:p w14:paraId="1C7BE64F" w14:textId="77777777" w:rsidR="00B06E85" w:rsidRDefault="00B0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E5EA9" w14:textId="77777777" w:rsidR="00B06E85" w:rsidRDefault="00B06E85">
      <w:r>
        <w:separator/>
      </w:r>
    </w:p>
  </w:footnote>
  <w:footnote w:type="continuationSeparator" w:id="0">
    <w:p w14:paraId="6E3A7D31" w14:textId="77777777" w:rsidR="00B06E85" w:rsidRDefault="00B06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1F"/>
    <w:rsid w:val="00025740"/>
    <w:rsid w:val="00066871"/>
    <w:rsid w:val="00110342"/>
    <w:rsid w:val="00171839"/>
    <w:rsid w:val="001742A0"/>
    <w:rsid w:val="00182F54"/>
    <w:rsid w:val="00257B8B"/>
    <w:rsid w:val="002E647D"/>
    <w:rsid w:val="00300878"/>
    <w:rsid w:val="00307CB6"/>
    <w:rsid w:val="003C7430"/>
    <w:rsid w:val="003F3275"/>
    <w:rsid w:val="004407E8"/>
    <w:rsid w:val="00526906"/>
    <w:rsid w:val="005877FC"/>
    <w:rsid w:val="005A2077"/>
    <w:rsid w:val="0061588F"/>
    <w:rsid w:val="006B0A1F"/>
    <w:rsid w:val="00755DF8"/>
    <w:rsid w:val="00763C1F"/>
    <w:rsid w:val="0076693F"/>
    <w:rsid w:val="0083408B"/>
    <w:rsid w:val="00896AAE"/>
    <w:rsid w:val="008D0128"/>
    <w:rsid w:val="0090626D"/>
    <w:rsid w:val="009250C4"/>
    <w:rsid w:val="00A01454"/>
    <w:rsid w:val="00AD3A98"/>
    <w:rsid w:val="00B06E85"/>
    <w:rsid w:val="00B7072C"/>
    <w:rsid w:val="00C17BA1"/>
    <w:rsid w:val="00C5529E"/>
    <w:rsid w:val="00C8478D"/>
    <w:rsid w:val="00CB19A3"/>
    <w:rsid w:val="00DB7630"/>
    <w:rsid w:val="00E3190A"/>
    <w:rsid w:val="00E629B3"/>
    <w:rsid w:val="00E95DED"/>
    <w:rsid w:val="00F01D46"/>
    <w:rsid w:val="00F0206D"/>
    <w:rsid w:val="00F02270"/>
    <w:rsid w:val="00F212D3"/>
    <w:rsid w:val="00F374BC"/>
    <w:rsid w:val="00F50053"/>
    <w:rsid w:val="00F63841"/>
    <w:rsid w:val="00FA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31B34"/>
  <w15:docId w15:val="{5B45F5B3-7ADC-4D65-BBDD-B1F170D1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C1F"/>
    <w:pPr>
      <w:ind w:firstLine="284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83408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763C1F"/>
    <w:rPr>
      <w:rFonts w:ascii="Arial" w:hAnsi="Arial" w:cs="Arial"/>
      <w:sz w:val="40"/>
      <w:szCs w:val="40"/>
    </w:rPr>
  </w:style>
  <w:style w:type="character" w:customStyle="1" w:styleId="Heading2Char">
    <w:name w:val="Heading 2 Char"/>
    <w:uiPriority w:val="99"/>
    <w:locked/>
    <w:rsid w:val="00763C1F"/>
    <w:rPr>
      <w:rFonts w:ascii="Arial" w:hAnsi="Arial" w:cs="Arial"/>
      <w:sz w:val="34"/>
    </w:rPr>
  </w:style>
  <w:style w:type="character" w:customStyle="1" w:styleId="Heading3Char">
    <w:name w:val="Heading 3 Char"/>
    <w:uiPriority w:val="99"/>
    <w:locked/>
    <w:rsid w:val="00763C1F"/>
    <w:rPr>
      <w:rFonts w:ascii="Arial" w:hAnsi="Arial" w:cs="Arial"/>
      <w:sz w:val="30"/>
      <w:szCs w:val="30"/>
    </w:rPr>
  </w:style>
  <w:style w:type="paragraph" w:customStyle="1" w:styleId="Heading41">
    <w:name w:val="Heading 41"/>
    <w:basedOn w:val="a"/>
    <w:next w:val="a"/>
    <w:link w:val="Heading4Char"/>
    <w:uiPriority w:val="99"/>
    <w:rsid w:val="00763C1F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1"/>
    <w:uiPriority w:val="99"/>
    <w:locked/>
    <w:rsid w:val="00763C1F"/>
    <w:rPr>
      <w:rFonts w:ascii="Arial" w:hAnsi="Arial" w:cs="Arial"/>
      <w:b/>
      <w:bCs/>
      <w:sz w:val="26"/>
      <w:szCs w:val="26"/>
    </w:rPr>
  </w:style>
  <w:style w:type="paragraph" w:customStyle="1" w:styleId="Heading51">
    <w:name w:val="Heading 51"/>
    <w:basedOn w:val="a"/>
    <w:next w:val="a"/>
    <w:link w:val="Heading5Char"/>
    <w:uiPriority w:val="99"/>
    <w:rsid w:val="00763C1F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1"/>
    <w:uiPriority w:val="99"/>
    <w:locked/>
    <w:rsid w:val="00763C1F"/>
    <w:rPr>
      <w:rFonts w:ascii="Arial" w:hAnsi="Arial" w:cs="Arial"/>
      <w:b/>
      <w:bCs/>
      <w:sz w:val="24"/>
      <w:szCs w:val="24"/>
    </w:rPr>
  </w:style>
  <w:style w:type="paragraph" w:customStyle="1" w:styleId="Heading61">
    <w:name w:val="Heading 61"/>
    <w:basedOn w:val="a"/>
    <w:next w:val="a"/>
    <w:link w:val="Heading6Char"/>
    <w:uiPriority w:val="99"/>
    <w:rsid w:val="00763C1F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character" w:customStyle="1" w:styleId="Heading6Char">
    <w:name w:val="Heading 6 Char"/>
    <w:link w:val="Heading61"/>
    <w:uiPriority w:val="99"/>
    <w:locked/>
    <w:rsid w:val="00763C1F"/>
    <w:rPr>
      <w:rFonts w:ascii="Arial" w:hAnsi="Arial" w:cs="Arial"/>
      <w:b/>
      <w:bCs/>
      <w:sz w:val="22"/>
      <w:szCs w:val="22"/>
    </w:rPr>
  </w:style>
  <w:style w:type="paragraph" w:customStyle="1" w:styleId="Heading71">
    <w:name w:val="Heading 71"/>
    <w:basedOn w:val="a"/>
    <w:next w:val="a"/>
    <w:link w:val="Heading7Char"/>
    <w:uiPriority w:val="99"/>
    <w:rsid w:val="00763C1F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character" w:customStyle="1" w:styleId="Heading7Char">
    <w:name w:val="Heading 7 Char"/>
    <w:link w:val="Heading71"/>
    <w:uiPriority w:val="99"/>
    <w:locked/>
    <w:rsid w:val="00763C1F"/>
    <w:rPr>
      <w:rFonts w:ascii="Arial" w:hAnsi="Arial" w:cs="Arial"/>
      <w:b/>
      <w:bCs/>
      <w:i/>
      <w:iCs/>
      <w:sz w:val="22"/>
      <w:szCs w:val="22"/>
    </w:rPr>
  </w:style>
  <w:style w:type="paragraph" w:customStyle="1" w:styleId="Heading81">
    <w:name w:val="Heading 81"/>
    <w:basedOn w:val="a"/>
    <w:next w:val="a"/>
    <w:link w:val="Heading8Char"/>
    <w:uiPriority w:val="99"/>
    <w:rsid w:val="00763C1F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character" w:customStyle="1" w:styleId="Heading8Char">
    <w:name w:val="Heading 8 Char"/>
    <w:link w:val="Heading81"/>
    <w:uiPriority w:val="99"/>
    <w:locked/>
    <w:rsid w:val="00763C1F"/>
    <w:rPr>
      <w:rFonts w:ascii="Arial" w:hAnsi="Arial" w:cs="Arial"/>
      <w:i/>
      <w:iCs/>
      <w:sz w:val="22"/>
      <w:szCs w:val="22"/>
    </w:rPr>
  </w:style>
  <w:style w:type="paragraph" w:customStyle="1" w:styleId="Heading91">
    <w:name w:val="Heading 91"/>
    <w:basedOn w:val="a"/>
    <w:next w:val="a"/>
    <w:link w:val="Heading9Char"/>
    <w:uiPriority w:val="99"/>
    <w:rsid w:val="00763C1F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1"/>
    <w:uiPriority w:val="99"/>
    <w:locked/>
    <w:rsid w:val="00763C1F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763C1F"/>
    <w:pPr>
      <w:ind w:left="720"/>
      <w:contextualSpacing/>
    </w:pPr>
  </w:style>
  <w:style w:type="paragraph" w:styleId="a4">
    <w:name w:val="No Spacing"/>
    <w:uiPriority w:val="99"/>
    <w:qFormat/>
    <w:rsid w:val="00763C1F"/>
    <w:pPr>
      <w:ind w:firstLine="284"/>
      <w:jc w:val="both"/>
    </w:pPr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99"/>
    <w:qFormat/>
    <w:rsid w:val="00763C1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99"/>
    <w:locked/>
    <w:rsid w:val="00763C1F"/>
    <w:rPr>
      <w:rFonts w:cs="Times New Roman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rsid w:val="00763C1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99"/>
    <w:locked/>
    <w:rsid w:val="00763C1F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763C1F"/>
    <w:pPr>
      <w:ind w:left="720" w:right="720"/>
    </w:pPr>
    <w:rPr>
      <w:rFonts w:cs="Times New Roman"/>
      <w:i/>
      <w:sz w:val="20"/>
      <w:szCs w:val="20"/>
      <w:lang w:eastAsia="ru-RU"/>
    </w:rPr>
  </w:style>
  <w:style w:type="character" w:customStyle="1" w:styleId="20">
    <w:name w:val="Цитата 2 Знак"/>
    <w:link w:val="2"/>
    <w:uiPriority w:val="99"/>
    <w:locked/>
    <w:rsid w:val="00763C1F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763C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cs="Times New Roman"/>
      <w:i/>
      <w:sz w:val="20"/>
      <w:szCs w:val="20"/>
      <w:lang w:eastAsia="ru-RU"/>
    </w:rPr>
  </w:style>
  <w:style w:type="character" w:customStyle="1" w:styleId="aa">
    <w:name w:val="Выделенная цитата Знак"/>
    <w:link w:val="a9"/>
    <w:uiPriority w:val="99"/>
    <w:locked/>
    <w:rsid w:val="00763C1F"/>
    <w:rPr>
      <w:rFonts w:cs="Times New Roman"/>
      <w:i/>
    </w:rPr>
  </w:style>
  <w:style w:type="paragraph" w:customStyle="1" w:styleId="Header1">
    <w:name w:val="Header1"/>
    <w:basedOn w:val="a"/>
    <w:link w:val="HeaderChar"/>
    <w:uiPriority w:val="99"/>
    <w:rsid w:val="00763C1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1"/>
    <w:uiPriority w:val="99"/>
    <w:locked/>
    <w:rsid w:val="00763C1F"/>
    <w:rPr>
      <w:rFonts w:cs="Times New Roman"/>
    </w:rPr>
  </w:style>
  <w:style w:type="paragraph" w:customStyle="1" w:styleId="Footer1">
    <w:name w:val="Footer1"/>
    <w:basedOn w:val="a"/>
    <w:link w:val="CaptionChar"/>
    <w:uiPriority w:val="99"/>
    <w:rsid w:val="00763C1F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locked/>
    <w:rsid w:val="00763C1F"/>
    <w:rPr>
      <w:rFonts w:cs="Times New Roman"/>
    </w:rPr>
  </w:style>
  <w:style w:type="paragraph" w:customStyle="1" w:styleId="Caption1">
    <w:name w:val="Caption1"/>
    <w:basedOn w:val="a"/>
    <w:next w:val="a"/>
    <w:uiPriority w:val="99"/>
    <w:semiHidden/>
    <w:rsid w:val="00763C1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1"/>
    <w:uiPriority w:val="99"/>
    <w:locked/>
    <w:rsid w:val="00763C1F"/>
  </w:style>
  <w:style w:type="table" w:styleId="ab">
    <w:name w:val="Table Grid"/>
    <w:basedOn w:val="a1"/>
    <w:uiPriority w:val="99"/>
    <w:rsid w:val="00763C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763C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763C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763C1F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763C1F"/>
    <w:pPr>
      <w:spacing w:after="40"/>
    </w:pPr>
    <w:rPr>
      <w:rFonts w:cs="Times New Roman"/>
      <w:sz w:val="18"/>
      <w:szCs w:val="20"/>
      <w:lang w:eastAsia="ru-RU"/>
    </w:rPr>
  </w:style>
  <w:style w:type="character" w:customStyle="1" w:styleId="ad">
    <w:name w:val="Текст сноски Знак"/>
    <w:link w:val="ac"/>
    <w:uiPriority w:val="99"/>
    <w:locked/>
    <w:rsid w:val="00763C1F"/>
    <w:rPr>
      <w:rFonts w:cs="Times New Roman"/>
      <w:sz w:val="18"/>
    </w:rPr>
  </w:style>
  <w:style w:type="character" w:styleId="ae">
    <w:name w:val="footnote reference"/>
    <w:uiPriority w:val="99"/>
    <w:rsid w:val="00763C1F"/>
    <w:rPr>
      <w:rFonts w:cs="Times New Roman"/>
      <w:vertAlign w:val="superscript"/>
    </w:rPr>
  </w:style>
  <w:style w:type="paragraph" w:styleId="af">
    <w:name w:val="endnote text"/>
    <w:basedOn w:val="a"/>
    <w:link w:val="af0"/>
    <w:uiPriority w:val="99"/>
    <w:semiHidden/>
    <w:rsid w:val="00763C1F"/>
    <w:rPr>
      <w:rFonts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link w:val="af"/>
    <w:uiPriority w:val="99"/>
    <w:locked/>
    <w:rsid w:val="00763C1F"/>
    <w:rPr>
      <w:rFonts w:cs="Times New Roman"/>
      <w:sz w:val="20"/>
    </w:rPr>
  </w:style>
  <w:style w:type="character" w:styleId="af1">
    <w:name w:val="endnote reference"/>
    <w:uiPriority w:val="99"/>
    <w:semiHidden/>
    <w:rsid w:val="00763C1F"/>
    <w:rPr>
      <w:rFonts w:cs="Times New Roman"/>
      <w:vertAlign w:val="superscript"/>
    </w:rPr>
  </w:style>
  <w:style w:type="paragraph" w:styleId="10">
    <w:name w:val="toc 1"/>
    <w:basedOn w:val="a"/>
    <w:next w:val="a"/>
    <w:uiPriority w:val="99"/>
    <w:rsid w:val="00763C1F"/>
    <w:pPr>
      <w:spacing w:after="57"/>
      <w:ind w:firstLine="0"/>
    </w:pPr>
  </w:style>
  <w:style w:type="paragraph" w:styleId="22">
    <w:name w:val="toc 2"/>
    <w:basedOn w:val="a"/>
    <w:next w:val="a"/>
    <w:uiPriority w:val="99"/>
    <w:rsid w:val="00763C1F"/>
    <w:pPr>
      <w:spacing w:after="57"/>
      <w:ind w:left="283" w:firstLine="0"/>
    </w:pPr>
  </w:style>
  <w:style w:type="paragraph" w:styleId="3">
    <w:name w:val="toc 3"/>
    <w:basedOn w:val="a"/>
    <w:next w:val="a"/>
    <w:uiPriority w:val="99"/>
    <w:rsid w:val="00763C1F"/>
    <w:pPr>
      <w:spacing w:after="57"/>
      <w:ind w:left="567" w:firstLine="0"/>
    </w:pPr>
  </w:style>
  <w:style w:type="paragraph" w:styleId="4">
    <w:name w:val="toc 4"/>
    <w:basedOn w:val="a"/>
    <w:next w:val="a"/>
    <w:uiPriority w:val="99"/>
    <w:rsid w:val="00763C1F"/>
    <w:pPr>
      <w:spacing w:after="57"/>
      <w:ind w:left="850" w:firstLine="0"/>
    </w:pPr>
  </w:style>
  <w:style w:type="paragraph" w:styleId="5">
    <w:name w:val="toc 5"/>
    <w:basedOn w:val="a"/>
    <w:next w:val="a"/>
    <w:uiPriority w:val="99"/>
    <w:rsid w:val="00763C1F"/>
    <w:pPr>
      <w:spacing w:after="57"/>
      <w:ind w:left="1134" w:firstLine="0"/>
    </w:pPr>
  </w:style>
  <w:style w:type="paragraph" w:styleId="6">
    <w:name w:val="toc 6"/>
    <w:basedOn w:val="a"/>
    <w:next w:val="a"/>
    <w:uiPriority w:val="99"/>
    <w:rsid w:val="00763C1F"/>
    <w:pPr>
      <w:spacing w:after="57"/>
      <w:ind w:left="1417" w:firstLine="0"/>
    </w:pPr>
  </w:style>
  <w:style w:type="paragraph" w:styleId="7">
    <w:name w:val="toc 7"/>
    <w:basedOn w:val="a"/>
    <w:next w:val="a"/>
    <w:uiPriority w:val="99"/>
    <w:rsid w:val="00763C1F"/>
    <w:pPr>
      <w:spacing w:after="57"/>
      <w:ind w:left="1701" w:firstLine="0"/>
    </w:pPr>
  </w:style>
  <w:style w:type="paragraph" w:styleId="8">
    <w:name w:val="toc 8"/>
    <w:basedOn w:val="a"/>
    <w:next w:val="a"/>
    <w:uiPriority w:val="99"/>
    <w:rsid w:val="00763C1F"/>
    <w:pPr>
      <w:spacing w:after="57"/>
      <w:ind w:left="1984" w:firstLine="0"/>
    </w:pPr>
  </w:style>
  <w:style w:type="paragraph" w:styleId="9">
    <w:name w:val="toc 9"/>
    <w:basedOn w:val="a"/>
    <w:next w:val="a"/>
    <w:uiPriority w:val="99"/>
    <w:rsid w:val="00763C1F"/>
    <w:pPr>
      <w:spacing w:after="57"/>
      <w:ind w:left="2268" w:firstLine="0"/>
    </w:pPr>
  </w:style>
  <w:style w:type="character" w:customStyle="1" w:styleId="11">
    <w:name w:val="Заголовок 1 Знак1"/>
    <w:link w:val="1"/>
    <w:uiPriority w:val="99"/>
    <w:locked/>
    <w:rsid w:val="0083408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f2">
    <w:name w:val="TOC Heading"/>
    <w:basedOn w:val="1"/>
    <w:uiPriority w:val="99"/>
    <w:qFormat/>
    <w:rsid w:val="00763C1F"/>
    <w:pPr>
      <w:keepNext w:val="0"/>
      <w:spacing w:before="0" w:after="0"/>
      <w:outlineLvl w:val="9"/>
    </w:pPr>
    <w:rPr>
      <w:rFonts w:ascii="Calibri" w:eastAsia="Calibri" w:hAnsi="Calibri" w:cs="Calibri"/>
      <w:b w:val="0"/>
      <w:bCs w:val="0"/>
      <w:kern w:val="0"/>
      <w:sz w:val="22"/>
      <w:szCs w:val="22"/>
    </w:rPr>
  </w:style>
  <w:style w:type="paragraph" w:customStyle="1" w:styleId="Heading11">
    <w:name w:val="Heading 11"/>
    <w:basedOn w:val="a"/>
    <w:link w:val="12"/>
    <w:uiPriority w:val="99"/>
    <w:rsid w:val="00763C1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Heading21">
    <w:name w:val="Heading 21"/>
    <w:basedOn w:val="a"/>
    <w:link w:val="23"/>
    <w:uiPriority w:val="99"/>
    <w:rsid w:val="00763C1F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ing31">
    <w:name w:val="Heading 31"/>
    <w:basedOn w:val="a"/>
    <w:link w:val="30"/>
    <w:uiPriority w:val="99"/>
    <w:rsid w:val="00763C1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2">
    <w:name w:val="Заголовок 1 Знак"/>
    <w:link w:val="Heading11"/>
    <w:uiPriority w:val="99"/>
    <w:locked/>
    <w:rsid w:val="00763C1F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3">
    <w:name w:val="Заголовок 2 Знак"/>
    <w:link w:val="Heading21"/>
    <w:uiPriority w:val="99"/>
    <w:locked/>
    <w:rsid w:val="00763C1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Heading31"/>
    <w:uiPriority w:val="99"/>
    <w:locked/>
    <w:rsid w:val="00763C1F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f3">
    <w:name w:val="Normal (Web)"/>
    <w:basedOn w:val="a"/>
    <w:uiPriority w:val="99"/>
    <w:rsid w:val="00763C1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uiPriority w:val="99"/>
    <w:rsid w:val="00763C1F"/>
    <w:rPr>
      <w:rFonts w:cs="Times New Roman"/>
      <w:color w:val="0000FF"/>
      <w:u w:val="single"/>
    </w:rPr>
  </w:style>
  <w:style w:type="paragraph" w:styleId="af5">
    <w:name w:val="Body Text"/>
    <w:basedOn w:val="a"/>
    <w:link w:val="af6"/>
    <w:uiPriority w:val="99"/>
    <w:rsid w:val="00FA1AA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FA1AA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</dc:creator>
  <cp:keywords/>
  <dc:description/>
  <cp:lastModifiedBy>Logon</cp:lastModifiedBy>
  <cp:revision>2</cp:revision>
  <dcterms:created xsi:type="dcterms:W3CDTF">2025-10-29T09:17:00Z</dcterms:created>
  <dcterms:modified xsi:type="dcterms:W3CDTF">2025-10-29T09:17:00Z</dcterms:modified>
</cp:coreProperties>
</file>