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CB" w:rsidRDefault="00270DCB" w:rsidP="00270DCB">
      <w:pPr>
        <w:pStyle w:val="ConsTitle"/>
        <w:widowControl/>
        <w:ind w:right="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ДУМА       </w:t>
      </w:r>
    </w:p>
    <w:p w:rsidR="00270DCB" w:rsidRDefault="00270DCB" w:rsidP="00270DCB">
      <w:pPr>
        <w:pStyle w:val="ConsTitle"/>
        <w:widowControl/>
        <w:ind w:righ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РЕЧЕНСКОГО СЕЛЬСКОГО ПОСЕЛЕНИЯ</w:t>
      </w:r>
    </w:p>
    <w:p w:rsidR="00270DCB" w:rsidRDefault="00270DCB" w:rsidP="00270DCB">
      <w:pPr>
        <w:pStyle w:val="ConsTitle"/>
        <w:widowControl/>
        <w:ind w:righ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АЛЕКСЕЕВСКОГО МУНИЦИПАЛЬНОГО РАЙОНА</w:t>
      </w:r>
    </w:p>
    <w:p w:rsidR="00270DCB" w:rsidRDefault="00270DCB" w:rsidP="00270DCB">
      <w:pPr>
        <w:pStyle w:val="ConsTitle"/>
        <w:widowControl/>
        <w:ind w:righ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270DCB" w:rsidRDefault="00270DCB" w:rsidP="00270DCB">
      <w:pPr>
        <w:pStyle w:val="ConsTitle"/>
        <w:widowControl/>
        <w:ind w:righ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270DCB" w:rsidRDefault="00270DCB" w:rsidP="00270DCB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270DCB" w:rsidRDefault="00270DCB" w:rsidP="00270DCB">
      <w:pPr>
        <w:jc w:val="center"/>
        <w:rPr>
          <w:rFonts w:ascii="Arial" w:hAnsi="Arial" w:cs="Arial"/>
        </w:rPr>
      </w:pPr>
    </w:p>
    <w:p w:rsidR="00270DCB" w:rsidRDefault="00270DCB" w:rsidP="00270DCB">
      <w:pPr>
        <w:rPr>
          <w:rFonts w:ascii="Arial" w:hAnsi="Arial" w:cs="Arial"/>
        </w:rPr>
      </w:pPr>
    </w:p>
    <w:p w:rsidR="00270DCB" w:rsidRDefault="00270DCB" w:rsidP="00270DCB">
      <w:pPr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</w:rPr>
        <w:t>от «</w:t>
      </w:r>
      <w:proofErr w:type="gramStart"/>
      <w:r>
        <w:rPr>
          <w:rFonts w:ascii="Arial" w:hAnsi="Arial" w:cs="Arial"/>
          <w:color w:val="000000"/>
        </w:rPr>
        <w:t>31 »</w:t>
      </w:r>
      <w:proofErr w:type="gramEnd"/>
      <w:r>
        <w:rPr>
          <w:rFonts w:ascii="Arial" w:hAnsi="Arial" w:cs="Arial"/>
          <w:color w:val="000000"/>
        </w:rPr>
        <w:t xml:space="preserve"> января </w:t>
      </w:r>
      <w:r>
        <w:rPr>
          <w:rFonts w:ascii="Arial" w:hAnsi="Arial" w:cs="Arial"/>
          <w:color w:val="000000"/>
          <w:spacing w:val="7"/>
        </w:rPr>
        <w:t xml:space="preserve">2022 г.                                                        </w:t>
      </w:r>
      <w:r>
        <w:rPr>
          <w:rFonts w:ascii="Arial" w:hAnsi="Arial" w:cs="Arial"/>
        </w:rPr>
        <w:t>№</w:t>
      </w:r>
      <w:r>
        <w:rPr>
          <w:rFonts w:ascii="Arial" w:hAnsi="Arial" w:cs="Arial"/>
          <w:color w:val="000000"/>
          <w:spacing w:val="7"/>
        </w:rPr>
        <w:t xml:space="preserve"> 37/105</w:t>
      </w:r>
      <w:bookmarkStart w:id="0" w:name="_GoBack"/>
      <w:bookmarkEnd w:id="0"/>
    </w:p>
    <w:p w:rsidR="00270DCB" w:rsidRDefault="00270DCB" w:rsidP="00270DCB">
      <w:pPr>
        <w:rPr>
          <w:rFonts w:ascii="Arial" w:hAnsi="Arial" w:cs="Arial"/>
        </w:rPr>
      </w:pPr>
      <w:r>
        <w:rPr>
          <w:rFonts w:ascii="Arial" w:hAnsi="Arial" w:cs="Arial"/>
          <w:color w:val="000000"/>
          <w:spacing w:val="7"/>
        </w:rPr>
        <w:t xml:space="preserve">                                                 х. Реченский</w:t>
      </w:r>
    </w:p>
    <w:p w:rsidR="00270DCB" w:rsidRDefault="00270DCB" w:rsidP="00270DCB">
      <w:pPr>
        <w:widowControl w:val="0"/>
        <w:autoSpaceDE w:val="0"/>
        <w:jc w:val="center"/>
        <w:rPr>
          <w:rFonts w:ascii="Arial" w:hAnsi="Arial" w:cs="Arial"/>
        </w:rPr>
      </w:pPr>
    </w:p>
    <w:p w:rsidR="00270DCB" w:rsidRDefault="00270DCB" w:rsidP="00270DCB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решение Думы Реченского сельского поселения Алексеевского муниципального района Волгоградской области </w:t>
      </w:r>
      <w:r>
        <w:rPr>
          <w:rFonts w:ascii="Arial" w:hAnsi="Arial" w:cs="Arial"/>
          <w:b/>
          <w:iCs/>
        </w:rPr>
        <w:t xml:space="preserve">от </w:t>
      </w:r>
      <w:r>
        <w:rPr>
          <w:rFonts w:ascii="Arial" w:hAnsi="Arial" w:cs="Arial"/>
          <w:b/>
          <w:iCs/>
        </w:rPr>
        <w:t xml:space="preserve">                        </w:t>
      </w:r>
      <w:proofErr w:type="gramStart"/>
      <w:r>
        <w:rPr>
          <w:rFonts w:ascii="Arial" w:hAnsi="Arial" w:cs="Arial"/>
          <w:b/>
          <w:iCs/>
        </w:rPr>
        <w:t xml:space="preserve">   </w:t>
      </w:r>
      <w:r>
        <w:rPr>
          <w:rFonts w:ascii="Arial" w:hAnsi="Arial" w:cs="Arial"/>
          <w:b/>
          <w:iCs/>
        </w:rPr>
        <w:t>«</w:t>
      </w:r>
      <w:proofErr w:type="gramEnd"/>
      <w:r>
        <w:rPr>
          <w:rFonts w:ascii="Arial" w:hAnsi="Arial" w:cs="Arial"/>
          <w:b/>
          <w:iCs/>
        </w:rPr>
        <w:t>04» 08. 2021</w:t>
      </w:r>
      <w:r>
        <w:rPr>
          <w:rFonts w:ascii="Arial" w:hAnsi="Arial" w:cs="Arial"/>
          <w:b/>
        </w:rPr>
        <w:t xml:space="preserve"> г. № 28/85/3 </w:t>
      </w:r>
    </w:p>
    <w:p w:rsidR="00270DCB" w:rsidRDefault="00270DCB" w:rsidP="00270DCB">
      <w:pPr>
        <w:keepNext/>
        <w:keepLines/>
        <w:tabs>
          <w:tab w:val="left" w:pos="-36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«Об утверждении Положения о </w:t>
      </w:r>
      <w:bookmarkStart w:id="1" w:name="_Hlk73706793"/>
      <w:r>
        <w:rPr>
          <w:rFonts w:ascii="Arial" w:hAnsi="Arial" w:cs="Arial"/>
          <w:b/>
        </w:rPr>
        <w:t xml:space="preserve">муниципальном контроле </w:t>
      </w:r>
      <w:bookmarkEnd w:id="1"/>
      <w:r>
        <w:rPr>
          <w:rFonts w:ascii="Arial" w:hAnsi="Arial" w:cs="Arial"/>
          <w:b/>
        </w:rPr>
        <w:t xml:space="preserve">в сфере благоустройства </w:t>
      </w:r>
      <w:r>
        <w:rPr>
          <w:rFonts w:ascii="Arial" w:hAnsi="Arial" w:cs="Arial"/>
          <w:b/>
          <w:i/>
        </w:rPr>
        <w:t xml:space="preserve">в </w:t>
      </w:r>
      <w:r>
        <w:rPr>
          <w:rFonts w:ascii="Arial" w:hAnsi="Arial" w:cs="Arial"/>
          <w:b/>
          <w:iCs/>
        </w:rPr>
        <w:t>Реченском сельском поселении Алексеевского муниципального района Волгоградской области</w:t>
      </w:r>
      <w:r>
        <w:rPr>
          <w:rFonts w:ascii="Arial" w:hAnsi="Arial" w:cs="Arial"/>
          <w:iCs/>
        </w:rPr>
        <w:t>».</w:t>
      </w:r>
    </w:p>
    <w:p w:rsidR="00270DCB" w:rsidRDefault="00270DCB" w:rsidP="00270DCB">
      <w:pPr>
        <w:tabs>
          <w:tab w:val="left" w:pos="-360"/>
        </w:tabs>
        <w:jc w:val="both"/>
        <w:rPr>
          <w:rFonts w:ascii="Arial" w:hAnsi="Arial" w:cs="Arial"/>
        </w:rPr>
      </w:pP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В целях реализации Федерального закона от 31.07.2020 № 248-ФЗ </w:t>
      </w:r>
      <w:r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>
        <w:rPr>
          <w:rFonts w:ascii="Arial" w:hAnsi="Arial" w:cs="Arial"/>
        </w:rPr>
        <w:br/>
        <w:t xml:space="preserve">в Российской Федерации», в </w:t>
      </w:r>
      <w:proofErr w:type="gramStart"/>
      <w:r>
        <w:rPr>
          <w:rFonts w:ascii="Arial" w:hAnsi="Arial" w:cs="Arial"/>
        </w:rPr>
        <w:t>соответствии  с</w:t>
      </w:r>
      <w:proofErr w:type="gramEnd"/>
      <w:r>
        <w:rPr>
          <w:rFonts w:ascii="Arial" w:hAnsi="Arial" w:cs="Arial"/>
        </w:rPr>
        <w:t xml:space="preserve"> Федеральным законом от 06.10.2003г.  №131- ФЗ «Об общих принципах организации местного самоуправления в Российской </w:t>
      </w:r>
      <w:proofErr w:type="gramStart"/>
      <w:r>
        <w:rPr>
          <w:rFonts w:ascii="Arial" w:hAnsi="Arial" w:cs="Arial"/>
        </w:rPr>
        <w:t>Федерации »,статьи</w:t>
      </w:r>
      <w:proofErr w:type="gramEnd"/>
      <w:r>
        <w:rPr>
          <w:rFonts w:ascii="Arial" w:hAnsi="Arial" w:cs="Arial"/>
        </w:rPr>
        <w:t xml:space="preserve"> 19 Устава Реченского сельского поселения , Дума Реченского сельского поселения решила: </w:t>
      </w:r>
    </w:p>
    <w:p w:rsidR="00270DCB" w:rsidRDefault="00270DCB" w:rsidP="00270DC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решила: </w:t>
      </w:r>
    </w:p>
    <w:p w:rsidR="00270DCB" w:rsidRDefault="00270DCB" w:rsidP="00270DCB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1. Внести в Положение о муниципальном контроле в сфере благоустройства в Думу Реченского сельского </w:t>
      </w:r>
      <w:proofErr w:type="gramStart"/>
      <w:r>
        <w:rPr>
          <w:rFonts w:ascii="Arial" w:hAnsi="Arial" w:cs="Arial"/>
        </w:rPr>
        <w:t xml:space="preserve">поселения </w:t>
      </w:r>
      <w:r>
        <w:rPr>
          <w:rFonts w:ascii="Arial" w:hAnsi="Arial" w:cs="Arial"/>
          <w:iCs/>
        </w:rPr>
        <w:t>,</w:t>
      </w:r>
      <w:proofErr w:type="gramEnd"/>
      <w:r>
        <w:rPr>
          <w:rFonts w:ascii="Arial" w:hAnsi="Arial" w:cs="Arial"/>
          <w:iCs/>
        </w:rPr>
        <w:t xml:space="preserve"> утвержденное  </w:t>
      </w:r>
      <w:r>
        <w:rPr>
          <w:rFonts w:ascii="Arial" w:hAnsi="Arial" w:cs="Arial"/>
        </w:rPr>
        <w:t>решением</w:t>
      </w:r>
      <w:r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iCs/>
        </w:rPr>
        <w:t>Думы Реченского сельского поселения</w:t>
      </w:r>
      <w:r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iCs/>
        </w:rPr>
        <w:t>от «04» августа 2021</w:t>
      </w:r>
      <w:r>
        <w:rPr>
          <w:rFonts w:ascii="Arial" w:hAnsi="Arial" w:cs="Arial"/>
        </w:rPr>
        <w:t xml:space="preserve">г.                  № 28/85/3, «Об утверждении Положения о муниципальном контроле в сфере благоустройства в Реченском сельском поселении Алексеевского муниципального района Волгоградской области» </w:t>
      </w:r>
      <w:r>
        <w:rPr>
          <w:rFonts w:ascii="Arial" w:hAnsi="Arial" w:cs="Arial"/>
          <w:iCs/>
        </w:rPr>
        <w:t>следующие изменения:</w:t>
      </w:r>
    </w:p>
    <w:p w:rsidR="00270DCB" w:rsidRDefault="00270DCB" w:rsidP="00270DCB">
      <w:pPr>
        <w:keepNext/>
        <w:keepLines/>
        <w:tabs>
          <w:tab w:val="left" w:pos="-36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1.1. в </w:t>
      </w:r>
      <w:r>
        <w:rPr>
          <w:rFonts w:ascii="Arial" w:hAnsi="Arial" w:cs="Arial"/>
        </w:rPr>
        <w:t>пункте 1.4 Положения абзац первый изложить в следующей редакции:</w:t>
      </w:r>
    </w:p>
    <w:p w:rsidR="00270DCB" w:rsidRDefault="00270DCB" w:rsidP="00270DCB">
      <w:pPr>
        <w:pStyle w:val="a6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«1.4. Учет объектов контроля осуществляется посредством использования:»;</w:t>
      </w:r>
    </w:p>
    <w:p w:rsidR="00270DCB" w:rsidRDefault="00270DCB" w:rsidP="00270DCB">
      <w:pPr>
        <w:pStyle w:val="a6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пункте 1.10 положения слова «и (или) через региональный портал государственных и муниципальных услуг» исключить;</w:t>
      </w:r>
    </w:p>
    <w:p w:rsidR="00270DCB" w:rsidRDefault="00270DCB" w:rsidP="00270DCB">
      <w:pPr>
        <w:pStyle w:val="a6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270DCB" w:rsidRDefault="00270DCB" w:rsidP="00270DCB">
      <w:pPr>
        <w:pStyle w:val="a6"/>
        <w:tabs>
          <w:tab w:val="left" w:pos="1134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 пункте 5.21 Положения слова «и (или) региональном портале государственных и муниципальных услуг» исключить;</w:t>
      </w:r>
    </w:p>
    <w:p w:rsidR="00270DCB" w:rsidRDefault="00270DCB" w:rsidP="00270DCB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в приложении 5 к Положению:</w:t>
      </w:r>
    </w:p>
    <w:p w:rsidR="00270DCB" w:rsidRDefault="00270DCB" w:rsidP="00270DCB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абзац третий пункта 1 исключить:</w:t>
      </w:r>
    </w:p>
    <w:p w:rsidR="00270DCB" w:rsidRDefault="00270DCB" w:rsidP="00270DCB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«Доля выполнения плана проведения плановых контрольных мероприятий на очередной календарный год - 100%.»;</w:t>
      </w:r>
    </w:p>
    <w:p w:rsidR="00270DCB" w:rsidRDefault="00270DCB" w:rsidP="00270DCB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 изложить в следующей редакции: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«2. Индикативные показатели: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плановых контрольных мероприятий, проведенных за отчетный период;</w:t>
      </w:r>
      <w:r>
        <w:rPr>
          <w:rFonts w:ascii="Arial" w:hAnsi="Arial" w:cs="Arial"/>
          <w:color w:val="FF0000"/>
        </w:rPr>
        <w:t xml:space="preserve">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внеплановых контрольных мероприятий, проведенных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общее количество контрольных мероприятий с взаимодействием, проведенных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обязательных профилактических визитов, проведенных за отчетный период;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>
        <w:rPr>
          <w:rFonts w:ascii="Arial" w:hAnsi="Arial" w:cs="Arial"/>
        </w:rPr>
        <w:br/>
        <w:t xml:space="preserve">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направленных в органы прокуратуры заявлений</w:t>
      </w:r>
      <w:r>
        <w:rPr>
          <w:rFonts w:ascii="Arial" w:hAnsi="Arial" w:cs="Arial"/>
        </w:rPr>
        <w:br/>
        <w:t xml:space="preserve"> о согласовании проведения контрольных мероприятий, </w:t>
      </w:r>
      <w:r>
        <w:rPr>
          <w:rFonts w:ascii="Arial" w:hAnsi="Arial" w:cs="Arial"/>
        </w:rPr>
        <w:br/>
        <w:t xml:space="preserve">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направленных в органы прокуратуры заявлений</w:t>
      </w:r>
      <w:r>
        <w:rPr>
          <w:rFonts w:ascii="Arial" w:hAnsi="Arial" w:cs="Arial"/>
        </w:rPr>
        <w:br/>
        <w:t xml:space="preserve"> о согласовании проведения контрольных мероприятий, </w:t>
      </w:r>
      <w:r>
        <w:rPr>
          <w:rFonts w:ascii="Arial" w:hAnsi="Arial" w:cs="Arial"/>
        </w:rPr>
        <w:br/>
        <w:t xml:space="preserve">по которым органами прокуратуры отказано в согласовании,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общее количество учтенных объектов контроля на конец отчетного периода;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учтенных контролируемых лиц на конец отчетного периода;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общее количество жалоб, поданных контролируемыми лицами </w:t>
      </w:r>
      <w:r>
        <w:rPr>
          <w:rFonts w:ascii="Arial" w:hAnsi="Arial" w:cs="Arial"/>
        </w:rPr>
        <w:br/>
        <w:t>в досудебном порядке за отчетный период;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жалоб, поданных контролируемыми лицами </w:t>
      </w:r>
      <w:r>
        <w:rPr>
          <w:rFonts w:ascii="Arial" w:hAnsi="Arial" w:cs="Arial"/>
        </w:rPr>
        <w:br/>
        <w:t xml:space="preserve">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>
        <w:rPr>
          <w:rFonts w:ascii="Arial" w:hAnsi="Arial" w:cs="Arial"/>
        </w:rPr>
        <w:t>органа</w:t>
      </w:r>
      <w:proofErr w:type="gramEnd"/>
      <w:r>
        <w:rPr>
          <w:rFonts w:ascii="Arial" w:hAnsi="Arial" w:cs="Arial"/>
        </w:rPr>
        <w:t xml:space="preserve"> либо о признании действий (бездействий) должностных лиц контрольных органов недействительными,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контрольных мероприятий, проведенных </w:t>
      </w:r>
      <w:r>
        <w:rPr>
          <w:rFonts w:ascii="Arial" w:hAnsi="Arial" w:cs="Arial"/>
        </w:rPr>
        <w:br/>
        <w:t xml:space="preserve">с грубым нарушением требований к организации и осуществлению муниципального </w:t>
      </w:r>
      <w:r>
        <w:rPr>
          <w:rFonts w:ascii="Arial" w:hAnsi="Arial" w:cs="Arial"/>
        </w:rPr>
        <w:lastRenderedPageBreak/>
        <w:t xml:space="preserve">контроля и результаты которых были признаны недействительными и (или) отменены, за отчетный период.». </w:t>
      </w:r>
    </w:p>
    <w:p w:rsidR="00270DCB" w:rsidRDefault="00270DCB" w:rsidP="00270DCB">
      <w:pPr>
        <w:pStyle w:val="a3"/>
        <w:autoSpaceDE w:val="0"/>
        <w:spacing w:line="240" w:lineRule="auto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Cs/>
        </w:rPr>
        <w:t>Настоящее решение подлежит обнародованию и размещению на официальном сайте органов самоуправления Реченского сельского поселения в сети Интернет.</w:t>
      </w:r>
    </w:p>
    <w:p w:rsidR="00270DCB" w:rsidRDefault="00270DCB" w:rsidP="00270DCB">
      <w:pPr>
        <w:autoSpaceDE w:val="0"/>
        <w:ind w:firstLine="720"/>
        <w:rPr>
          <w:rFonts w:ascii="Arial" w:hAnsi="Arial" w:cs="Arial"/>
          <w:bCs/>
        </w:rPr>
      </w:pPr>
    </w:p>
    <w:p w:rsidR="00270DCB" w:rsidRDefault="00270DCB" w:rsidP="00270DCB">
      <w:pPr>
        <w:autoSpaceDE w:val="0"/>
        <w:ind w:firstLine="720"/>
        <w:rPr>
          <w:rFonts w:ascii="Arial" w:hAnsi="Arial" w:cs="Arial"/>
        </w:rPr>
      </w:pPr>
    </w:p>
    <w:p w:rsidR="00270DCB" w:rsidRDefault="00270DCB" w:rsidP="00270DCB">
      <w:pPr>
        <w:pStyle w:val="a3"/>
        <w:spacing w:line="240" w:lineRule="auto"/>
        <w:jc w:val="both"/>
        <w:rPr>
          <w:rFonts w:ascii="Arial" w:hAnsi="Arial" w:cs="Arial"/>
        </w:rPr>
      </w:pPr>
    </w:p>
    <w:p w:rsidR="00270DCB" w:rsidRDefault="00270DCB" w:rsidP="00270DCB">
      <w:pPr>
        <w:pStyle w:val="a3"/>
        <w:spacing w:line="240" w:lineRule="auto"/>
        <w:jc w:val="both"/>
        <w:rPr>
          <w:rFonts w:ascii="Arial" w:hAnsi="Arial" w:cs="Arial"/>
        </w:rPr>
      </w:pPr>
    </w:p>
    <w:p w:rsidR="00270DCB" w:rsidRDefault="00270DCB" w:rsidP="00270DCB">
      <w:pPr>
        <w:pStyle w:val="a3"/>
        <w:spacing w:line="240" w:lineRule="auto"/>
        <w:jc w:val="both"/>
        <w:rPr>
          <w:rFonts w:ascii="Arial" w:hAnsi="Arial" w:cs="Arial"/>
        </w:rPr>
      </w:pPr>
    </w:p>
    <w:p w:rsidR="00270DCB" w:rsidRDefault="00270DCB" w:rsidP="00270DCB">
      <w:pPr>
        <w:pStyle w:val="a3"/>
        <w:spacing w:line="240" w:lineRule="auto"/>
        <w:jc w:val="both"/>
        <w:rPr>
          <w:rFonts w:ascii="Arial" w:hAnsi="Arial" w:cs="Arial"/>
        </w:rPr>
      </w:pPr>
    </w:p>
    <w:p w:rsidR="00270DCB" w:rsidRDefault="00270DCB" w:rsidP="00270DCB">
      <w:pPr>
        <w:pStyle w:val="a3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Глава Реченского сельского поселения                  Г.И. </w:t>
      </w:r>
      <w:proofErr w:type="spellStart"/>
      <w:r>
        <w:rPr>
          <w:rFonts w:ascii="Arial" w:hAnsi="Arial" w:cs="Arial"/>
        </w:rPr>
        <w:t>Андреянова</w:t>
      </w:r>
      <w:proofErr w:type="spellEnd"/>
    </w:p>
    <w:p w:rsidR="00270DCB" w:rsidRDefault="00270DCB" w:rsidP="00270DCB">
      <w:pPr>
        <w:widowControl w:val="0"/>
        <w:autoSpaceDE w:val="0"/>
        <w:rPr>
          <w:rFonts w:ascii="Arial" w:hAnsi="Arial" w:cs="Arial"/>
        </w:rPr>
      </w:pPr>
    </w:p>
    <w:p w:rsidR="00B86AC6" w:rsidRDefault="00B86AC6"/>
    <w:sectPr w:rsidR="00B8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64"/>
    <w:rsid w:val="00270DCB"/>
    <w:rsid w:val="004E5264"/>
    <w:rsid w:val="00B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02F5-0874-409C-BA3E-D297BF71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0DCB"/>
    <w:pPr>
      <w:spacing w:line="276" w:lineRule="auto"/>
    </w:pPr>
  </w:style>
  <w:style w:type="character" w:customStyle="1" w:styleId="a4">
    <w:name w:val="Основной текст Знак"/>
    <w:basedOn w:val="a0"/>
    <w:link w:val="a3"/>
    <w:semiHidden/>
    <w:rsid w:val="00270DC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link w:val="a6"/>
    <w:locked/>
    <w:rsid w:val="00270DCB"/>
    <w:rPr>
      <w:sz w:val="24"/>
      <w:szCs w:val="24"/>
      <w:lang w:eastAsia="zh-CN"/>
    </w:rPr>
  </w:style>
  <w:style w:type="paragraph" w:styleId="a6">
    <w:name w:val="List Paragraph"/>
    <w:basedOn w:val="a"/>
    <w:link w:val="a5"/>
    <w:qFormat/>
    <w:rsid w:val="00270DC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onsPlusNormal1">
    <w:name w:val="ConsPlusNormal1"/>
    <w:link w:val="ConsPlusNormal"/>
    <w:locked/>
    <w:rsid w:val="00270DCB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270DCB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270DC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270D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0DC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2022-02-14T11:42:00Z</cp:lastPrinted>
  <dcterms:created xsi:type="dcterms:W3CDTF">2022-02-14T11:40:00Z</dcterms:created>
  <dcterms:modified xsi:type="dcterms:W3CDTF">2022-02-14T11:43:00Z</dcterms:modified>
</cp:coreProperties>
</file>